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77B01D30" w:rsidR="00E66A52" w:rsidRPr="004F1260" w:rsidRDefault="0067091D" w:rsidP="00E66A52">
            <w:pPr>
              <w:jc w:val="center"/>
              <w:rPr>
                <w:rFonts w:ascii="Roboto" w:hAnsi="Roboto" w:cs="Arial"/>
                <w:sz w:val="48"/>
                <w:szCs w:val="48"/>
              </w:rPr>
            </w:pPr>
            <w:r>
              <w:rPr>
                <w:rFonts w:ascii="Roboto" w:hAnsi="Roboto" w:cs="Arial"/>
                <w:sz w:val="48"/>
                <w:szCs w:val="48"/>
              </w:rPr>
              <w:t>CONTRAT DE DROIT PUBLIC A DUREE DETERMINEE</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7EA511A9" w:rsidR="00CA1181" w:rsidRDefault="00216FF2" w:rsidP="00CA1181">
                                  <w:pPr>
                                    <w:jc w:val="center"/>
                                    <w:rPr>
                                      <w:rFonts w:ascii="Roboto" w:hAnsi="Roboto" w:cs="Arial"/>
                                      <w:color w:val="000000" w:themeColor="text1"/>
                                    </w:rPr>
                                  </w:pPr>
                                  <w:r>
                                    <w:rPr>
                                      <w:rFonts w:ascii="Roboto" w:hAnsi="Roboto" w:cs="Arial"/>
                                      <w:color w:val="000000" w:themeColor="text1"/>
                                    </w:rPr>
                                    <w:t>MODELE DE</w:t>
                                  </w:r>
                                </w:p>
                                <w:p w14:paraId="1DA37F53" w14:textId="737E7BCE" w:rsidR="00216FF2" w:rsidRPr="00BF6806" w:rsidRDefault="00216FF2" w:rsidP="00CA1181">
                                  <w:pPr>
                                    <w:jc w:val="center"/>
                                    <w:rPr>
                                      <w:rFonts w:ascii="Roboto" w:hAnsi="Roboto" w:cs="Arial"/>
                                      <w:color w:val="000000" w:themeColor="text1"/>
                                    </w:rPr>
                                  </w:pPr>
                                  <w:r>
                                    <w:rPr>
                                      <w:rFonts w:ascii="Roboto" w:hAnsi="Roboto" w:cs="Arial"/>
                                      <w:color w:val="000000" w:themeColor="text1"/>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7EA511A9" w:rsidR="00CA1181" w:rsidRDefault="00216FF2" w:rsidP="00CA1181">
                            <w:pPr>
                              <w:jc w:val="center"/>
                              <w:rPr>
                                <w:rFonts w:ascii="Roboto" w:hAnsi="Roboto" w:cs="Arial"/>
                                <w:color w:val="000000" w:themeColor="text1"/>
                              </w:rPr>
                            </w:pPr>
                            <w:r>
                              <w:rPr>
                                <w:rFonts w:ascii="Roboto" w:hAnsi="Roboto" w:cs="Arial"/>
                                <w:color w:val="000000" w:themeColor="text1"/>
                              </w:rPr>
                              <w:t>MODELE DE</w:t>
                            </w:r>
                          </w:p>
                          <w:p w14:paraId="1DA37F53" w14:textId="737E7BCE" w:rsidR="00216FF2" w:rsidRPr="00BF6806" w:rsidRDefault="00216FF2" w:rsidP="00CA1181">
                            <w:pPr>
                              <w:jc w:val="center"/>
                              <w:rPr>
                                <w:rFonts w:ascii="Roboto" w:hAnsi="Roboto" w:cs="Arial"/>
                                <w:color w:val="000000" w:themeColor="text1"/>
                              </w:rPr>
                            </w:pPr>
                            <w:r>
                              <w:rPr>
                                <w:rFonts w:ascii="Roboto" w:hAnsi="Roboto" w:cs="Arial"/>
                                <w:color w:val="000000" w:themeColor="text1"/>
                              </w:rPr>
                              <w:t>CONTRAT</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32D2D0AB" w14:textId="77777777" w:rsidR="00E66A52" w:rsidRPr="00BF6806" w:rsidRDefault="00E66A52">
      <w:pPr>
        <w:rPr>
          <w:rFonts w:ascii="Roboto" w:hAnsi="Roboto"/>
        </w:rPr>
      </w:pPr>
    </w:p>
    <w:p w14:paraId="3EB6E6E6" w14:textId="77777777" w:rsidR="00E65D23" w:rsidRPr="00E65D23" w:rsidRDefault="00E65D23" w:rsidP="00E65D23">
      <w:pPr>
        <w:jc w:val="center"/>
        <w:rPr>
          <w:rFonts w:ascii="Roboto" w:hAnsi="Roboto" w:cs="Arial"/>
          <w:b/>
        </w:rPr>
      </w:pPr>
      <w:r w:rsidRPr="00E65D23">
        <w:rPr>
          <w:rFonts w:ascii="Roboto" w:hAnsi="Roboto" w:cs="Arial"/>
          <w:b/>
        </w:rPr>
        <w:t>Communes de moins de 2000 habitants ou groupements de communes de moins de 10000 habitants lorsque la création ou la suppression d’un emploi dépend de la décision d’une autorité qui s’impose à la collectivité en matière de création, de changement de périmètre ou de suppression d’un service public</w:t>
      </w:r>
    </w:p>
    <w:p w14:paraId="09C4CD1D" w14:textId="77777777" w:rsidR="00E65D23" w:rsidRPr="00E65D23" w:rsidRDefault="00E65D23" w:rsidP="00E65D23">
      <w:pPr>
        <w:jc w:val="center"/>
        <w:rPr>
          <w:rFonts w:ascii="Roboto" w:hAnsi="Roboto" w:cs="Arial"/>
          <w:b/>
        </w:rPr>
      </w:pPr>
      <w:r w:rsidRPr="00E65D23">
        <w:rPr>
          <w:rFonts w:ascii="Roboto" w:hAnsi="Roboto" w:cs="Arial"/>
          <w:b/>
        </w:rPr>
        <w:t>(</w:t>
      </w:r>
      <w:proofErr w:type="gramStart"/>
      <w:r w:rsidRPr="00E65D23">
        <w:rPr>
          <w:rFonts w:ascii="Roboto" w:hAnsi="Roboto" w:cs="Arial"/>
          <w:b/>
        </w:rPr>
        <w:t>maximum</w:t>
      </w:r>
      <w:proofErr w:type="gramEnd"/>
      <w:r w:rsidRPr="00E65D23">
        <w:rPr>
          <w:rFonts w:ascii="Roboto" w:hAnsi="Roboto" w:cs="Arial"/>
          <w:b/>
        </w:rPr>
        <w:t xml:space="preserve"> 3 ans renouvelable dans la limite maximale de 6 ans)</w:t>
      </w:r>
    </w:p>
    <w:p w14:paraId="5DFD96EB" w14:textId="77777777" w:rsidR="00E65D23" w:rsidRPr="00E65D23" w:rsidRDefault="00E65D23" w:rsidP="00E65D23">
      <w:pPr>
        <w:jc w:val="center"/>
        <w:rPr>
          <w:rFonts w:ascii="Roboto" w:hAnsi="Roboto" w:cs="Arial"/>
          <w:b/>
          <w:i/>
        </w:rPr>
      </w:pPr>
      <w:r w:rsidRPr="00E65D23">
        <w:rPr>
          <w:rFonts w:ascii="Roboto" w:hAnsi="Roboto" w:cs="Arial"/>
          <w:b/>
          <w:i/>
        </w:rPr>
        <w:t>(</w:t>
      </w:r>
      <w:proofErr w:type="gramStart"/>
      <w:r w:rsidRPr="00E65D23">
        <w:rPr>
          <w:rFonts w:ascii="Roboto" w:hAnsi="Roboto" w:cs="Arial"/>
          <w:b/>
          <w:i/>
          <w:u w:val="single"/>
        </w:rPr>
        <w:t>par</w:t>
      </w:r>
      <w:proofErr w:type="gramEnd"/>
      <w:r w:rsidRPr="00E65D23">
        <w:rPr>
          <w:rFonts w:ascii="Roboto" w:hAnsi="Roboto" w:cs="Arial"/>
          <w:b/>
          <w:i/>
          <w:u w:val="single"/>
        </w:rPr>
        <w:t xml:space="preserve"> exemple</w:t>
      </w:r>
      <w:r w:rsidRPr="00E65D23">
        <w:rPr>
          <w:rFonts w:ascii="Roboto" w:hAnsi="Roboto" w:cs="Arial"/>
          <w:b/>
          <w:i/>
        </w:rPr>
        <w:t> : agent relevant du cadre d’emplois des adjoints administratifs territoriaux dans une agence postale, cadre d’emplois des A.T.S.E.M.)</w:t>
      </w:r>
    </w:p>
    <w:p w14:paraId="2B0C15CA" w14:textId="77777777" w:rsidR="00E65D23" w:rsidRPr="00E65D23" w:rsidRDefault="00E65D23" w:rsidP="00E65D23">
      <w:pPr>
        <w:jc w:val="center"/>
        <w:rPr>
          <w:rFonts w:ascii="Roboto" w:hAnsi="Roboto" w:cs="Arial"/>
          <w:b/>
          <w:i/>
        </w:rPr>
      </w:pPr>
    </w:p>
    <w:p w14:paraId="3623ED6E" w14:textId="1B58557A" w:rsidR="00E65D23" w:rsidRPr="00E65D23" w:rsidRDefault="00E65D23" w:rsidP="00E65D23">
      <w:pPr>
        <w:jc w:val="center"/>
        <w:rPr>
          <w:rFonts w:ascii="Roboto" w:hAnsi="Roboto" w:cs="Arial"/>
          <w:b/>
          <w:bCs/>
        </w:rPr>
      </w:pPr>
      <w:r w:rsidRPr="00E65D23">
        <w:rPr>
          <w:rFonts w:ascii="Roboto" w:hAnsi="Roboto" w:cs="Arial"/>
          <w:b/>
          <w:bCs/>
        </w:rPr>
        <w:t>A</w:t>
      </w:r>
      <w:r w:rsidRPr="00E65D23">
        <w:rPr>
          <w:rFonts w:ascii="Roboto" w:hAnsi="Roboto" w:cs="Arial"/>
          <w:b/>
          <w:bCs/>
        </w:rPr>
        <w:t>rticle L.332-8-6° du code général de la fonction publique</w:t>
      </w:r>
    </w:p>
    <w:p w14:paraId="381B3967" w14:textId="77777777" w:rsidR="001B4870" w:rsidRPr="00E65D23" w:rsidRDefault="001B4870" w:rsidP="001B4870">
      <w:pPr>
        <w:jc w:val="center"/>
        <w:rPr>
          <w:rFonts w:ascii="Roboto" w:eastAsia="Times New Roman" w:hAnsi="Roboto" w:cs="Times New Roman"/>
          <w:b/>
          <w:bCs/>
          <w:lang w:eastAsia="fr-FR"/>
        </w:rPr>
      </w:pPr>
    </w:p>
    <w:p w14:paraId="0775F951" w14:textId="77777777" w:rsidR="001B4870" w:rsidRPr="001B4870" w:rsidRDefault="001B4870" w:rsidP="001B4870">
      <w:pPr>
        <w:rPr>
          <w:rFonts w:ascii="Roboto" w:eastAsia="Times New Roman" w:hAnsi="Roboto" w:cs="Times New Roman"/>
          <w:sz w:val="20"/>
          <w:szCs w:val="20"/>
          <w:lang w:eastAsia="fr-FR"/>
        </w:rPr>
      </w:pPr>
    </w:p>
    <w:p w14:paraId="53EA442F" w14:textId="77777777" w:rsidR="001B4870" w:rsidRPr="001B4870" w:rsidRDefault="001B4870" w:rsidP="001B4870">
      <w:pPr>
        <w:tabs>
          <w:tab w:val="left" w:leader="dot" w:pos="9214"/>
        </w:tabs>
        <w:autoSpaceDE w:val="0"/>
        <w:autoSpaceDN w:val="0"/>
        <w:adjustRightInd w:val="0"/>
        <w:spacing w:before="120"/>
        <w:contextualSpacing/>
        <w:jc w:val="both"/>
        <w:rPr>
          <w:rFonts w:ascii="Roboto" w:eastAsia="Times New Roman" w:hAnsi="Roboto" w:cs="Times New Roman"/>
          <w:b/>
          <w:bCs/>
          <w:sz w:val="20"/>
          <w:szCs w:val="20"/>
        </w:rPr>
      </w:pPr>
      <w:r w:rsidRPr="001B4870">
        <w:rPr>
          <w:rFonts w:ascii="Roboto" w:eastAsia="Times New Roman" w:hAnsi="Roboto" w:cs="Times New Roman"/>
          <w:b/>
          <w:bCs/>
          <w:sz w:val="20"/>
          <w:szCs w:val="20"/>
        </w:rPr>
        <w:t xml:space="preserve">Entre les soussignés </w:t>
      </w:r>
    </w:p>
    <w:p w14:paraId="0AEC5ABF"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 xml:space="preserve">…………………………………………………………………………………… </w:t>
      </w:r>
      <w:r w:rsidRPr="008C160B">
        <w:rPr>
          <w:rFonts w:ascii="Roboto" w:hAnsi="Roboto" w:cs="Arial"/>
          <w:i/>
          <w:iCs/>
          <w:sz w:val="22"/>
          <w:szCs w:val="22"/>
        </w:rPr>
        <w:t>(dénomination exacte de la collectivité ou de l’établissement concerné)</w:t>
      </w:r>
      <w:r w:rsidRPr="008C160B">
        <w:rPr>
          <w:rFonts w:ascii="Roboto" w:hAnsi="Roboto" w:cs="Arial"/>
          <w:sz w:val="22"/>
          <w:szCs w:val="22"/>
        </w:rPr>
        <w:t xml:space="preserve"> représenté</w:t>
      </w:r>
      <w:r w:rsidRPr="008C160B">
        <w:rPr>
          <w:rFonts w:ascii="Roboto" w:hAnsi="Roboto" w:cs="Arial"/>
          <w:i/>
          <w:iCs/>
          <w:sz w:val="22"/>
          <w:szCs w:val="22"/>
        </w:rPr>
        <w:t>(e)</w:t>
      </w:r>
      <w:r w:rsidRPr="008C160B">
        <w:rPr>
          <w:rFonts w:ascii="Roboto" w:hAnsi="Roboto" w:cs="Arial"/>
          <w:sz w:val="22"/>
          <w:szCs w:val="22"/>
        </w:rPr>
        <w:t xml:space="preserve"> par son maire </w:t>
      </w:r>
      <w:r w:rsidRPr="008C160B">
        <w:rPr>
          <w:rFonts w:ascii="Roboto" w:hAnsi="Roboto" w:cs="Arial"/>
          <w:i/>
          <w:iCs/>
          <w:sz w:val="22"/>
          <w:szCs w:val="22"/>
        </w:rPr>
        <w:t>(ou président)</w:t>
      </w:r>
      <w:r w:rsidRPr="008C160B">
        <w:rPr>
          <w:rFonts w:ascii="Roboto" w:hAnsi="Roboto" w:cs="Arial"/>
          <w:sz w:val="22"/>
          <w:szCs w:val="22"/>
        </w:rPr>
        <w:t xml:space="preserve"> ; M ……………. </w:t>
      </w:r>
      <w:proofErr w:type="gramStart"/>
      <w:r w:rsidRPr="008C160B">
        <w:rPr>
          <w:rFonts w:ascii="Roboto" w:hAnsi="Roboto" w:cs="Arial"/>
          <w:sz w:val="22"/>
          <w:szCs w:val="22"/>
        </w:rPr>
        <w:t>ci</w:t>
      </w:r>
      <w:proofErr w:type="gramEnd"/>
      <w:r w:rsidRPr="008C160B">
        <w:rPr>
          <w:rFonts w:ascii="Roboto" w:hAnsi="Roboto" w:cs="Arial"/>
          <w:sz w:val="22"/>
          <w:szCs w:val="22"/>
        </w:rPr>
        <w:t xml:space="preserve">-après désignée « la collectivité </w:t>
      </w:r>
      <w:r w:rsidRPr="008C160B">
        <w:rPr>
          <w:rFonts w:ascii="Roboto" w:hAnsi="Roboto" w:cs="Arial"/>
          <w:i/>
          <w:iCs/>
          <w:sz w:val="22"/>
          <w:szCs w:val="22"/>
        </w:rPr>
        <w:t>(ou l’établissement)</w:t>
      </w:r>
      <w:r w:rsidRPr="008C160B">
        <w:rPr>
          <w:rFonts w:ascii="Roboto" w:hAnsi="Roboto" w:cs="Arial"/>
          <w:sz w:val="22"/>
          <w:szCs w:val="22"/>
        </w:rPr>
        <w:t xml:space="preserve"> employeur ».</w:t>
      </w:r>
    </w:p>
    <w:p w14:paraId="28620517" w14:textId="77777777" w:rsidR="00E65D23" w:rsidRPr="008C160B" w:rsidRDefault="00E65D23" w:rsidP="00E65D23">
      <w:pPr>
        <w:pStyle w:val="NormalWeb"/>
        <w:rPr>
          <w:rFonts w:ascii="Roboto" w:hAnsi="Roboto" w:cs="Arial"/>
          <w:b/>
          <w:bCs/>
          <w:sz w:val="22"/>
          <w:szCs w:val="22"/>
        </w:rPr>
      </w:pPr>
      <w:proofErr w:type="gramStart"/>
      <w:r w:rsidRPr="008C160B">
        <w:rPr>
          <w:rFonts w:ascii="Roboto" w:hAnsi="Roboto" w:cs="Arial"/>
          <w:b/>
          <w:bCs/>
          <w:sz w:val="22"/>
          <w:szCs w:val="22"/>
        </w:rPr>
        <w:t>et</w:t>
      </w:r>
      <w:proofErr w:type="gramEnd"/>
    </w:p>
    <w:p w14:paraId="2517C511" w14:textId="41AAB33E" w:rsidR="00E65D23" w:rsidRPr="008C160B" w:rsidRDefault="00E65D23" w:rsidP="00E65D23">
      <w:pPr>
        <w:pStyle w:val="NormalWeb"/>
        <w:rPr>
          <w:rFonts w:ascii="Roboto" w:hAnsi="Roboto" w:cs="Arial"/>
          <w:sz w:val="22"/>
          <w:szCs w:val="22"/>
        </w:rPr>
      </w:pPr>
      <w:r w:rsidRPr="008C160B">
        <w:rPr>
          <w:rFonts w:ascii="Roboto" w:hAnsi="Roboto" w:cs="Arial"/>
          <w:sz w:val="22"/>
          <w:szCs w:val="22"/>
        </w:rPr>
        <w:t xml:space="preserve">M ………………………………… </w:t>
      </w:r>
      <w:r w:rsidRPr="008C160B">
        <w:rPr>
          <w:rFonts w:ascii="Roboto" w:hAnsi="Roboto" w:cs="Arial"/>
          <w:i/>
          <w:iCs/>
          <w:sz w:val="22"/>
          <w:szCs w:val="22"/>
        </w:rPr>
        <w:t>(nom, prénom)</w:t>
      </w:r>
      <w:r w:rsidRPr="008C160B">
        <w:rPr>
          <w:rFonts w:ascii="Roboto" w:hAnsi="Roboto" w:cs="Arial"/>
          <w:sz w:val="22"/>
          <w:szCs w:val="22"/>
        </w:rPr>
        <w:t xml:space="preserve"> le « cocontractant ».</w:t>
      </w:r>
    </w:p>
    <w:p w14:paraId="1BEFEC87" w14:textId="4CAB2897" w:rsidR="00E65D23" w:rsidRDefault="00E65D23" w:rsidP="00E65D23">
      <w:pPr>
        <w:pStyle w:val="NormalWeb"/>
        <w:spacing w:before="0" w:beforeAutospacing="0" w:after="0" w:afterAutospacing="0"/>
        <w:rPr>
          <w:rFonts w:ascii="Roboto" w:hAnsi="Roboto" w:cs="Arial"/>
          <w:sz w:val="22"/>
          <w:szCs w:val="22"/>
        </w:rPr>
      </w:pPr>
      <w:r w:rsidRPr="008C160B">
        <w:rPr>
          <w:rFonts w:ascii="Roboto" w:hAnsi="Roboto" w:cs="Arial"/>
          <w:sz w:val="22"/>
          <w:szCs w:val="22"/>
        </w:rPr>
        <w:t>Vu le code général de la fonction publique, notamment son article L.332-8 – 6°</w:t>
      </w:r>
      <w:r>
        <w:rPr>
          <w:rFonts w:ascii="Roboto" w:hAnsi="Roboto" w:cs="Arial"/>
          <w:sz w:val="22"/>
          <w:szCs w:val="22"/>
        </w:rPr>
        <w:t>,</w:t>
      </w:r>
    </w:p>
    <w:p w14:paraId="5E51B83B" w14:textId="77777777" w:rsidR="00E65D23" w:rsidRDefault="00E65D23" w:rsidP="00E65D23">
      <w:pPr>
        <w:pStyle w:val="NormalWeb"/>
        <w:spacing w:before="0" w:beforeAutospacing="0" w:after="0" w:afterAutospacing="0"/>
        <w:rPr>
          <w:rFonts w:ascii="Roboto" w:hAnsi="Roboto" w:cs="Arial"/>
          <w:sz w:val="22"/>
          <w:szCs w:val="22"/>
        </w:rPr>
      </w:pPr>
      <w:r w:rsidRPr="008C160B">
        <w:rPr>
          <w:rFonts w:ascii="Roboto" w:hAnsi="Roboto" w:cs="Arial"/>
          <w:sz w:val="22"/>
          <w:szCs w:val="22"/>
        </w:rPr>
        <w:t>Vu le décret n° 88-145 du 15 février 1988 modifié, relatif aux agents contrac</w:t>
      </w:r>
      <w:r>
        <w:rPr>
          <w:rFonts w:ascii="Roboto" w:hAnsi="Roboto" w:cs="Arial"/>
          <w:sz w:val="22"/>
          <w:szCs w:val="22"/>
        </w:rPr>
        <w:t>tu</w:t>
      </w:r>
      <w:r w:rsidRPr="008C160B">
        <w:rPr>
          <w:rFonts w:ascii="Roboto" w:hAnsi="Roboto" w:cs="Arial"/>
          <w:sz w:val="22"/>
          <w:szCs w:val="22"/>
        </w:rPr>
        <w:t>els de la Fonction publique territoriale,</w:t>
      </w:r>
    </w:p>
    <w:p w14:paraId="00158A53" w14:textId="77777777" w:rsidR="00E65D23" w:rsidRPr="008C160B" w:rsidRDefault="00E65D23" w:rsidP="00E65D23">
      <w:pPr>
        <w:jc w:val="both"/>
        <w:rPr>
          <w:rFonts w:ascii="Roboto" w:hAnsi="Roboto" w:cs="Tahoma"/>
        </w:rPr>
      </w:pPr>
      <w:r w:rsidRPr="008C160B">
        <w:rPr>
          <w:rFonts w:ascii="Roboto" w:hAnsi="Roboto" w:cs="Tahoma"/>
        </w:rPr>
        <w:t>Vu le décret n° 2019-1414 du 19 décembre 2019 relatif à la procédure de recrutement pour pourvoir les emplois permanents de la fonction publique ouverts aux agents contractuels,</w:t>
      </w:r>
    </w:p>
    <w:p w14:paraId="5568524A" w14:textId="77777777" w:rsidR="00E65D23" w:rsidRPr="008C160B" w:rsidRDefault="00E65D23" w:rsidP="00E65D23">
      <w:pPr>
        <w:jc w:val="both"/>
        <w:rPr>
          <w:rFonts w:ascii="Roboto" w:hAnsi="Roboto" w:cs="Tahoma"/>
        </w:rPr>
      </w:pPr>
      <w:bookmarkStart w:id="0" w:name="_Hlk59112764"/>
      <w:r w:rsidRPr="008C160B">
        <w:rPr>
          <w:rFonts w:ascii="Roboto" w:hAnsi="Roboto" w:cs="Tahoma"/>
        </w:rPr>
        <w:t>Vu le décret n°2020-1296 relatif à l'indemnité de fin de contrat dans la fonction publique,</w:t>
      </w:r>
    </w:p>
    <w:bookmarkEnd w:id="0"/>
    <w:p w14:paraId="1E29CD4F" w14:textId="77777777" w:rsidR="00E65D23" w:rsidRPr="008C160B" w:rsidRDefault="00E65D23" w:rsidP="00E65D23">
      <w:pPr>
        <w:pStyle w:val="NormalWeb"/>
        <w:spacing w:before="0" w:beforeAutospacing="0" w:after="0" w:afterAutospacing="0"/>
        <w:rPr>
          <w:rFonts w:ascii="Roboto" w:hAnsi="Roboto" w:cs="Arial"/>
          <w:sz w:val="22"/>
          <w:szCs w:val="22"/>
        </w:rPr>
      </w:pPr>
      <w:r w:rsidRPr="008C160B">
        <w:rPr>
          <w:rFonts w:ascii="Roboto" w:hAnsi="Roboto" w:cs="Arial"/>
          <w:sz w:val="22"/>
          <w:szCs w:val="22"/>
        </w:rPr>
        <w:t xml:space="preserve">Vu la délibération du …………… créant l’emploi de ……………………… à temps </w:t>
      </w:r>
      <w:r w:rsidRPr="008C160B">
        <w:rPr>
          <w:rFonts w:ascii="Roboto" w:hAnsi="Roboto" w:cs="Arial"/>
          <w:iCs/>
          <w:sz w:val="22"/>
          <w:szCs w:val="22"/>
        </w:rPr>
        <w:t>complet</w:t>
      </w:r>
      <w:r w:rsidRPr="008C160B">
        <w:rPr>
          <w:rFonts w:ascii="Roboto" w:hAnsi="Roboto" w:cs="Arial"/>
          <w:i/>
          <w:iCs/>
          <w:sz w:val="22"/>
          <w:szCs w:val="22"/>
        </w:rPr>
        <w:t xml:space="preserve"> (ou non complet </w:t>
      </w:r>
      <w:r w:rsidRPr="008C160B">
        <w:rPr>
          <w:rFonts w:ascii="Roboto" w:hAnsi="Roboto" w:cs="Arial"/>
          <w:i/>
          <w:sz w:val="22"/>
          <w:szCs w:val="22"/>
        </w:rPr>
        <w:t>à raison de …………… heures par semaine</w:t>
      </w:r>
      <w:r w:rsidRPr="008C160B">
        <w:rPr>
          <w:rFonts w:ascii="Roboto" w:hAnsi="Roboto" w:cs="Arial"/>
          <w:i/>
          <w:iCs/>
          <w:sz w:val="22"/>
          <w:szCs w:val="22"/>
        </w:rPr>
        <w:t>)</w:t>
      </w:r>
      <w:r w:rsidRPr="008C160B">
        <w:rPr>
          <w:rFonts w:ascii="Roboto" w:hAnsi="Roboto" w:cs="Arial"/>
          <w:i/>
          <w:sz w:val="22"/>
          <w:szCs w:val="22"/>
        </w:rPr>
        <w:t xml:space="preserve"> </w:t>
      </w:r>
      <w:r w:rsidRPr="008C160B">
        <w:rPr>
          <w:rFonts w:ascii="Roboto" w:hAnsi="Roboto" w:cs="Arial"/>
          <w:sz w:val="22"/>
          <w:szCs w:val="22"/>
        </w:rPr>
        <w:t xml:space="preserve">comprenant les fonctions suivantes ………………………………………………………………………………… </w:t>
      </w:r>
      <w:r w:rsidRPr="008C160B">
        <w:rPr>
          <w:rFonts w:ascii="Roboto" w:hAnsi="Roboto" w:cs="Arial"/>
          <w:i/>
          <w:iCs/>
          <w:sz w:val="22"/>
          <w:szCs w:val="22"/>
        </w:rPr>
        <w:t>(à définir précisément)</w:t>
      </w:r>
      <w:r w:rsidRPr="008C160B">
        <w:rPr>
          <w:rFonts w:ascii="Roboto" w:hAnsi="Roboto" w:cs="Arial"/>
          <w:sz w:val="22"/>
          <w:szCs w:val="22"/>
        </w:rPr>
        <w:t xml:space="preserve">, relevant de la catégorie … </w:t>
      </w:r>
      <w:r w:rsidRPr="008C160B">
        <w:rPr>
          <w:rFonts w:ascii="Roboto" w:hAnsi="Roboto" w:cs="Arial"/>
          <w:i/>
          <w:iCs/>
          <w:sz w:val="22"/>
          <w:szCs w:val="22"/>
        </w:rPr>
        <w:t>(A, B ou C)</w:t>
      </w:r>
      <w:r w:rsidRPr="008C160B">
        <w:rPr>
          <w:rFonts w:ascii="Roboto" w:hAnsi="Roboto" w:cs="Arial"/>
          <w:sz w:val="22"/>
          <w:szCs w:val="22"/>
        </w:rPr>
        <w:t xml:space="preserve"> et fixant le niveau de recrutement et de rémunération correspondants,</w:t>
      </w:r>
    </w:p>
    <w:p w14:paraId="44B60A71" w14:textId="77777777" w:rsidR="00E65D23" w:rsidRPr="008C160B" w:rsidRDefault="00E65D23" w:rsidP="00E65D23">
      <w:pPr>
        <w:pStyle w:val="NormalWeb"/>
        <w:spacing w:before="0" w:beforeAutospacing="0" w:after="0" w:afterAutospacing="0"/>
        <w:rPr>
          <w:rFonts w:ascii="Roboto" w:hAnsi="Roboto" w:cs="Arial"/>
          <w:sz w:val="22"/>
          <w:szCs w:val="22"/>
        </w:rPr>
      </w:pPr>
      <w:r w:rsidRPr="008C160B">
        <w:rPr>
          <w:rFonts w:ascii="Roboto" w:hAnsi="Roboto" w:cs="Arial"/>
          <w:sz w:val="22"/>
          <w:szCs w:val="22"/>
        </w:rPr>
        <w:t>Vu la déclaration de vacance d’emploi auprès du Centre de gestion,</w:t>
      </w:r>
    </w:p>
    <w:p w14:paraId="16BB7A7A" w14:textId="77777777" w:rsidR="00E65D23" w:rsidRPr="008C160B" w:rsidRDefault="00E65D23" w:rsidP="00E65D23">
      <w:pPr>
        <w:pStyle w:val="NormalWeb"/>
        <w:spacing w:before="0" w:beforeAutospacing="0" w:after="0" w:afterAutospacing="0"/>
        <w:rPr>
          <w:rFonts w:ascii="Roboto" w:hAnsi="Roboto" w:cs="Arial"/>
          <w:sz w:val="22"/>
          <w:szCs w:val="22"/>
        </w:rPr>
      </w:pPr>
      <w:r w:rsidRPr="008C160B">
        <w:rPr>
          <w:rFonts w:ascii="Roboto" w:hAnsi="Roboto" w:cs="Arial"/>
          <w:sz w:val="22"/>
          <w:szCs w:val="22"/>
        </w:rPr>
        <w:t xml:space="preserve">Considérant que ………… </w:t>
      </w:r>
      <w:r w:rsidRPr="008C160B">
        <w:rPr>
          <w:rFonts w:ascii="Roboto" w:hAnsi="Roboto" w:cs="Arial"/>
          <w:i/>
          <w:sz w:val="22"/>
          <w:szCs w:val="22"/>
        </w:rPr>
        <w:t xml:space="preserve">(la commune ou l’établissement employeur) </w:t>
      </w:r>
      <w:r w:rsidRPr="008C160B">
        <w:rPr>
          <w:rFonts w:ascii="Roboto" w:hAnsi="Roboto" w:cs="Arial"/>
          <w:sz w:val="22"/>
          <w:szCs w:val="22"/>
        </w:rPr>
        <w:t xml:space="preserve">compte moins de 2 000 habitants comme en atteste le dernier recensement (ou pour les groupements de communes : considérant que le groupement de communes compte moins de 10 000 habitants), </w:t>
      </w:r>
    </w:p>
    <w:p w14:paraId="3156639A" w14:textId="77777777" w:rsidR="00E65D23" w:rsidRPr="008C160B" w:rsidRDefault="00E65D23" w:rsidP="00E65D23">
      <w:pPr>
        <w:pStyle w:val="NormalWeb"/>
        <w:spacing w:before="0" w:beforeAutospacing="0" w:after="0" w:afterAutospacing="0"/>
        <w:rPr>
          <w:rFonts w:ascii="Roboto" w:hAnsi="Roboto" w:cs="Arial"/>
          <w:sz w:val="22"/>
          <w:szCs w:val="22"/>
        </w:rPr>
      </w:pPr>
      <w:r w:rsidRPr="008C160B">
        <w:rPr>
          <w:rFonts w:ascii="Roboto" w:hAnsi="Roboto" w:cs="Arial"/>
          <w:sz w:val="22"/>
          <w:szCs w:val="22"/>
        </w:rPr>
        <w:t>Considérant que le bon fonctionnement des services implique le recrutement d’un agent contractuel pour une durée hebdomadaire de ………………………</w:t>
      </w:r>
      <w:proofErr w:type="gramStart"/>
      <w:r w:rsidRPr="008C160B">
        <w:rPr>
          <w:rFonts w:ascii="Roboto" w:hAnsi="Roboto" w:cs="Arial"/>
          <w:sz w:val="22"/>
          <w:szCs w:val="22"/>
        </w:rPr>
        <w:t>… ,</w:t>
      </w:r>
      <w:proofErr w:type="gramEnd"/>
    </w:p>
    <w:p w14:paraId="5A37D725" w14:textId="77777777" w:rsidR="00E65D23" w:rsidRPr="008C160B" w:rsidRDefault="00E65D23" w:rsidP="00E65D23">
      <w:pPr>
        <w:pStyle w:val="NormalWeb"/>
        <w:spacing w:before="0" w:beforeAutospacing="0" w:after="0" w:afterAutospacing="0"/>
        <w:rPr>
          <w:rFonts w:ascii="Roboto" w:hAnsi="Roboto" w:cs="Arial"/>
          <w:sz w:val="22"/>
          <w:szCs w:val="22"/>
        </w:rPr>
      </w:pPr>
      <w:r w:rsidRPr="008C160B">
        <w:rPr>
          <w:rFonts w:ascii="Roboto" w:hAnsi="Roboto" w:cs="Arial"/>
          <w:sz w:val="22"/>
          <w:szCs w:val="22"/>
        </w:rPr>
        <w:lastRenderedPageBreak/>
        <w:t xml:space="preserve">Considérant la candidature de M ………………………………………… </w:t>
      </w:r>
      <w:r w:rsidRPr="008C160B">
        <w:rPr>
          <w:rFonts w:ascii="Roboto" w:hAnsi="Roboto" w:cs="Arial"/>
          <w:i/>
          <w:iCs/>
          <w:sz w:val="22"/>
          <w:szCs w:val="22"/>
        </w:rPr>
        <w:t>(préciser éventuellement les qualifications)</w:t>
      </w:r>
      <w:r w:rsidRPr="008C160B">
        <w:rPr>
          <w:rFonts w:ascii="Roboto" w:hAnsi="Roboto" w:cs="Arial"/>
          <w:sz w:val="22"/>
          <w:szCs w:val="22"/>
        </w:rPr>
        <w:t xml:space="preserve"> …………………………………………………………………………, et le certificat médical attestant de son aptitude à l’exercice des fonctions postulées,</w:t>
      </w:r>
    </w:p>
    <w:p w14:paraId="28874B97" w14:textId="5D41053E" w:rsidR="00E65D23" w:rsidRPr="008C160B" w:rsidRDefault="00E65D23" w:rsidP="00E65D23">
      <w:pPr>
        <w:pStyle w:val="NormalWeb"/>
        <w:spacing w:before="0" w:beforeAutospacing="0" w:after="0" w:afterAutospacing="0"/>
        <w:rPr>
          <w:rFonts w:ascii="Roboto" w:hAnsi="Roboto" w:cs="Arial"/>
          <w:sz w:val="22"/>
          <w:szCs w:val="22"/>
        </w:rPr>
      </w:pPr>
      <w:r w:rsidRPr="008C160B">
        <w:rPr>
          <w:rFonts w:ascii="Roboto" w:hAnsi="Roboto" w:cs="Arial"/>
          <w:sz w:val="22"/>
          <w:szCs w:val="22"/>
        </w:rPr>
        <w:t>Considérant que l’intéressé</w:t>
      </w:r>
      <w:r w:rsidRPr="008C160B">
        <w:rPr>
          <w:rFonts w:ascii="Roboto" w:hAnsi="Roboto" w:cs="Arial"/>
          <w:i/>
          <w:iCs/>
          <w:sz w:val="22"/>
          <w:szCs w:val="22"/>
        </w:rPr>
        <w:t>(e)</w:t>
      </w:r>
      <w:r w:rsidRPr="008C160B">
        <w:rPr>
          <w:rFonts w:ascii="Roboto" w:hAnsi="Roboto" w:cs="Arial"/>
          <w:sz w:val="22"/>
          <w:szCs w:val="22"/>
        </w:rPr>
        <w:t xml:space="preserve"> remplit bien les conditions d’accès à la fonction publique en qualité de non titulaire et notamment qu’il </w:t>
      </w:r>
      <w:r w:rsidRPr="008C160B">
        <w:rPr>
          <w:rFonts w:ascii="Roboto" w:hAnsi="Roboto" w:cs="Arial"/>
          <w:i/>
          <w:iCs/>
          <w:sz w:val="22"/>
          <w:szCs w:val="22"/>
        </w:rPr>
        <w:t>(elle)</w:t>
      </w:r>
      <w:r w:rsidRPr="008C160B">
        <w:rPr>
          <w:rFonts w:ascii="Roboto" w:hAnsi="Roboto" w:cs="Arial"/>
          <w:sz w:val="22"/>
          <w:szCs w:val="22"/>
        </w:rPr>
        <w:t xml:space="preserve"> ne présente aucune incompatibilité civique ou judiciaire avec les obligations générales du statut et de l’exercice de l’emploi sollicité,</w:t>
      </w:r>
    </w:p>
    <w:p w14:paraId="696BB69F" w14:textId="77777777" w:rsidR="00E65D23" w:rsidRDefault="00E65D23" w:rsidP="00E65D23">
      <w:pPr>
        <w:pStyle w:val="NormalWeb"/>
        <w:jc w:val="center"/>
        <w:rPr>
          <w:rFonts w:ascii="Roboto" w:hAnsi="Roboto" w:cs="Arial"/>
          <w:b/>
          <w:bCs/>
          <w:sz w:val="22"/>
          <w:szCs w:val="22"/>
        </w:rPr>
      </w:pPr>
      <w:r w:rsidRPr="008C160B">
        <w:rPr>
          <w:rFonts w:ascii="Roboto" w:hAnsi="Roboto" w:cs="Arial"/>
          <w:b/>
          <w:bCs/>
          <w:sz w:val="22"/>
          <w:szCs w:val="22"/>
        </w:rPr>
        <w:t>IL A ETE CONVENU CE QUI SUIT :</w:t>
      </w:r>
    </w:p>
    <w:p w14:paraId="2F0524EA" w14:textId="77777777" w:rsidR="00E65D23" w:rsidRPr="008C160B" w:rsidRDefault="00E65D23" w:rsidP="00E65D23">
      <w:pPr>
        <w:pStyle w:val="NormalWeb"/>
        <w:jc w:val="center"/>
        <w:rPr>
          <w:rFonts w:ascii="Roboto" w:hAnsi="Roboto" w:cs="Arial"/>
          <w:b/>
          <w:bCs/>
          <w:sz w:val="22"/>
          <w:szCs w:val="22"/>
        </w:rPr>
      </w:pPr>
    </w:p>
    <w:p w14:paraId="6449D8A3" w14:textId="77777777" w:rsidR="00E65D23" w:rsidRPr="008C160B" w:rsidRDefault="00E65D23" w:rsidP="00E65D23">
      <w:pPr>
        <w:pStyle w:val="NormalWeb"/>
        <w:rPr>
          <w:rFonts w:ascii="Roboto" w:hAnsi="Roboto" w:cs="Arial"/>
          <w:sz w:val="22"/>
          <w:szCs w:val="22"/>
        </w:rPr>
      </w:pPr>
      <w:r w:rsidRPr="008C160B">
        <w:rPr>
          <w:rFonts w:ascii="Roboto" w:hAnsi="Roboto" w:cs="Arial"/>
          <w:b/>
          <w:bCs/>
          <w:sz w:val="22"/>
          <w:szCs w:val="22"/>
        </w:rPr>
        <w:t>Article 1 : Objet et durée du contrat</w:t>
      </w:r>
    </w:p>
    <w:p w14:paraId="0008CE1E"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M ……………………… né(e) le ………... à ………</w:t>
      </w:r>
      <w:proofErr w:type="gramStart"/>
      <w:r w:rsidRPr="008C160B">
        <w:rPr>
          <w:rFonts w:ascii="Roboto" w:hAnsi="Roboto" w:cs="Arial"/>
          <w:sz w:val="22"/>
          <w:szCs w:val="22"/>
        </w:rPr>
        <w:t>…….</w:t>
      </w:r>
      <w:proofErr w:type="gramEnd"/>
      <w:r w:rsidRPr="008C160B">
        <w:rPr>
          <w:rFonts w:ascii="Roboto" w:hAnsi="Roboto" w:cs="Arial"/>
          <w:sz w:val="22"/>
          <w:szCs w:val="22"/>
        </w:rPr>
        <w:t xml:space="preserve">. </w:t>
      </w:r>
      <w:proofErr w:type="gramStart"/>
      <w:r w:rsidRPr="008C160B">
        <w:rPr>
          <w:rFonts w:ascii="Roboto" w:hAnsi="Roboto" w:cs="Arial"/>
          <w:sz w:val="22"/>
          <w:szCs w:val="22"/>
        </w:rPr>
        <w:t>est</w:t>
      </w:r>
      <w:proofErr w:type="gramEnd"/>
      <w:r w:rsidRPr="008C160B">
        <w:rPr>
          <w:rFonts w:ascii="Roboto" w:hAnsi="Roboto" w:cs="Arial"/>
          <w:sz w:val="22"/>
          <w:szCs w:val="22"/>
        </w:rPr>
        <w:t xml:space="preserve"> engagé</w:t>
      </w:r>
      <w:r w:rsidRPr="008C160B">
        <w:rPr>
          <w:rFonts w:ascii="Roboto" w:hAnsi="Roboto" w:cs="Arial"/>
          <w:i/>
          <w:iCs/>
          <w:sz w:val="22"/>
          <w:szCs w:val="22"/>
        </w:rPr>
        <w:t>(e)</w:t>
      </w:r>
      <w:r w:rsidRPr="008C160B">
        <w:rPr>
          <w:rFonts w:ascii="Roboto" w:hAnsi="Roboto" w:cs="Arial"/>
          <w:sz w:val="22"/>
          <w:szCs w:val="22"/>
        </w:rPr>
        <w:t xml:space="preserve"> pour assurer les fonctions suivantes : …………………………………………………………… </w:t>
      </w:r>
      <w:r w:rsidRPr="008C160B">
        <w:rPr>
          <w:rFonts w:ascii="Roboto" w:hAnsi="Roboto" w:cs="Arial"/>
          <w:i/>
          <w:iCs/>
          <w:sz w:val="22"/>
          <w:szCs w:val="22"/>
        </w:rPr>
        <w:t>(fonctions)</w:t>
      </w:r>
      <w:r w:rsidRPr="008C160B">
        <w:rPr>
          <w:rFonts w:ascii="Roboto" w:hAnsi="Roboto" w:cs="Arial"/>
          <w:sz w:val="22"/>
          <w:szCs w:val="22"/>
        </w:rPr>
        <w:t xml:space="preserve"> relevant de la catégorie </w:t>
      </w:r>
      <w:r w:rsidRPr="008C160B">
        <w:rPr>
          <w:rFonts w:ascii="Roboto" w:hAnsi="Roboto" w:cs="Arial"/>
          <w:i/>
          <w:sz w:val="22"/>
          <w:szCs w:val="22"/>
        </w:rPr>
        <w:t>(A, B ou C)</w:t>
      </w:r>
      <w:r w:rsidRPr="008C160B">
        <w:rPr>
          <w:rFonts w:ascii="Roboto" w:hAnsi="Roboto" w:cs="Arial"/>
          <w:sz w:val="22"/>
          <w:szCs w:val="22"/>
        </w:rPr>
        <w:t xml:space="preserve"> pour une durée de ……………… </w:t>
      </w:r>
      <w:r w:rsidRPr="008C160B">
        <w:rPr>
          <w:rFonts w:ascii="Roboto" w:hAnsi="Roboto" w:cs="Arial"/>
          <w:i/>
          <w:iCs/>
          <w:sz w:val="22"/>
          <w:szCs w:val="22"/>
        </w:rPr>
        <w:t>(maximum 3 ans - renouvelable dans la limite de 6 ans),</w:t>
      </w:r>
      <w:r w:rsidRPr="008C160B">
        <w:rPr>
          <w:rFonts w:ascii="Roboto" w:hAnsi="Roboto" w:cs="Arial"/>
          <w:sz w:val="22"/>
          <w:szCs w:val="22"/>
        </w:rPr>
        <w:t xml:space="preserve"> à compter du ……………………… à raison de …………… heures </w:t>
      </w:r>
      <w:proofErr w:type="gramStart"/>
      <w:r w:rsidRPr="008C160B">
        <w:rPr>
          <w:rFonts w:ascii="Roboto" w:hAnsi="Roboto" w:cs="Arial"/>
          <w:sz w:val="22"/>
          <w:szCs w:val="22"/>
        </w:rPr>
        <w:t>par  semaine</w:t>
      </w:r>
      <w:proofErr w:type="gramEnd"/>
      <w:r w:rsidRPr="008C160B">
        <w:rPr>
          <w:rFonts w:ascii="Roboto" w:hAnsi="Roboto" w:cs="Arial"/>
          <w:sz w:val="22"/>
          <w:szCs w:val="22"/>
        </w:rPr>
        <w:t>.</w:t>
      </w:r>
    </w:p>
    <w:p w14:paraId="6CD813C3" w14:textId="77777777" w:rsidR="00E65D23" w:rsidRPr="008C160B" w:rsidRDefault="00E65D23" w:rsidP="00E65D23">
      <w:pPr>
        <w:pStyle w:val="NormalWeb"/>
        <w:rPr>
          <w:rFonts w:ascii="Roboto" w:hAnsi="Roboto" w:cs="Arial"/>
          <w:sz w:val="22"/>
          <w:szCs w:val="22"/>
        </w:rPr>
      </w:pPr>
      <w:r w:rsidRPr="008C160B">
        <w:rPr>
          <w:rFonts w:ascii="Roboto" w:hAnsi="Roboto" w:cs="Arial"/>
          <w:i/>
          <w:iCs/>
          <w:sz w:val="22"/>
          <w:szCs w:val="22"/>
        </w:rPr>
        <w:t>(</w:t>
      </w:r>
      <w:proofErr w:type="gramStart"/>
      <w:r w:rsidRPr="008C160B">
        <w:rPr>
          <w:rFonts w:ascii="Roboto" w:hAnsi="Roboto" w:cs="Arial"/>
          <w:i/>
          <w:iCs/>
          <w:sz w:val="22"/>
          <w:szCs w:val="22"/>
        </w:rPr>
        <w:t>le</w:t>
      </w:r>
      <w:proofErr w:type="gramEnd"/>
      <w:r w:rsidRPr="008C160B">
        <w:rPr>
          <w:rFonts w:ascii="Roboto" w:hAnsi="Roboto" w:cs="Arial"/>
          <w:i/>
          <w:iCs/>
          <w:sz w:val="22"/>
          <w:szCs w:val="22"/>
        </w:rPr>
        <w:t xml:space="preserve"> cas échéant)</w:t>
      </w:r>
      <w:r w:rsidRPr="008C160B">
        <w:rPr>
          <w:rFonts w:ascii="Roboto" w:hAnsi="Roboto" w:cs="Arial"/>
          <w:sz w:val="22"/>
          <w:szCs w:val="22"/>
        </w:rPr>
        <w:t xml:space="preserve"> M ………………………………… est soumis</w:t>
      </w:r>
      <w:r w:rsidRPr="008C160B">
        <w:rPr>
          <w:rFonts w:ascii="Roboto" w:hAnsi="Roboto" w:cs="Arial"/>
          <w:i/>
          <w:iCs/>
          <w:sz w:val="22"/>
          <w:szCs w:val="22"/>
        </w:rPr>
        <w:t>(e)</w:t>
      </w:r>
      <w:r w:rsidRPr="008C160B">
        <w:rPr>
          <w:rFonts w:ascii="Roboto" w:hAnsi="Roboto" w:cs="Arial"/>
          <w:sz w:val="22"/>
          <w:szCs w:val="22"/>
        </w:rPr>
        <w:t xml:space="preserve"> à une période d’essai de ……………………… </w:t>
      </w:r>
      <w:r w:rsidRPr="008C160B">
        <w:rPr>
          <w:rFonts w:ascii="Roboto" w:hAnsi="Roboto" w:cs="Arial"/>
          <w:i/>
          <w:iCs/>
          <w:sz w:val="22"/>
          <w:szCs w:val="22"/>
        </w:rPr>
        <w:t>(maximum de 3 mois proportionnée dans la limite du contrat)</w:t>
      </w:r>
      <w:r w:rsidRPr="008C160B">
        <w:rPr>
          <w:rFonts w:ascii="Roboto" w:hAnsi="Roboto" w:cs="Arial"/>
          <w:sz w:val="22"/>
          <w:szCs w:val="22"/>
        </w:rPr>
        <w:t>.</w:t>
      </w:r>
    </w:p>
    <w:p w14:paraId="387B08E4" w14:textId="77777777" w:rsidR="00E65D23" w:rsidRPr="008C160B" w:rsidRDefault="00E65D23" w:rsidP="00E65D23">
      <w:pPr>
        <w:pStyle w:val="NormalWeb"/>
        <w:rPr>
          <w:rFonts w:ascii="Roboto" w:hAnsi="Roboto" w:cs="Arial"/>
          <w:sz w:val="22"/>
          <w:szCs w:val="22"/>
        </w:rPr>
      </w:pPr>
      <w:r w:rsidRPr="008C160B">
        <w:rPr>
          <w:rFonts w:ascii="Roboto" w:hAnsi="Roboto" w:cs="Arial"/>
          <w:b/>
          <w:bCs/>
          <w:sz w:val="22"/>
          <w:szCs w:val="22"/>
        </w:rPr>
        <w:t>Article 2 :</w:t>
      </w:r>
      <w:r w:rsidRPr="008C160B">
        <w:rPr>
          <w:rFonts w:ascii="Roboto" w:hAnsi="Roboto" w:cs="Arial"/>
          <w:sz w:val="22"/>
          <w:szCs w:val="22"/>
        </w:rPr>
        <w:t xml:space="preserve"> </w:t>
      </w:r>
      <w:r w:rsidRPr="008C160B">
        <w:rPr>
          <w:rFonts w:ascii="Roboto" w:hAnsi="Roboto" w:cs="Arial"/>
          <w:b/>
          <w:bCs/>
          <w:sz w:val="22"/>
          <w:szCs w:val="22"/>
        </w:rPr>
        <w:t>Droits et obligations</w:t>
      </w:r>
    </w:p>
    <w:p w14:paraId="6310ED6A"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Conformément aux dispositions du code général de la fonction publique, M ………………………………… sera soumis</w:t>
      </w:r>
      <w:r w:rsidRPr="008C160B">
        <w:rPr>
          <w:rFonts w:ascii="Roboto" w:hAnsi="Roboto" w:cs="Arial"/>
          <w:i/>
          <w:iCs/>
          <w:sz w:val="22"/>
          <w:szCs w:val="22"/>
        </w:rPr>
        <w:t>(e)</w:t>
      </w:r>
      <w:r w:rsidRPr="008C160B">
        <w:rPr>
          <w:rFonts w:ascii="Roboto" w:hAnsi="Roboto" w:cs="Arial"/>
          <w:sz w:val="22"/>
          <w:szCs w:val="22"/>
        </w:rPr>
        <w:t xml:space="preserve"> pendant toute la période d’exécution du présent contrat aux droits et obligations des fonctionnaires tels que définis par les dispositions législatives et par le décret n° 88-145 du 15 février 1988 modifié susvisés. </w:t>
      </w:r>
    </w:p>
    <w:p w14:paraId="1B70EC81"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En cas de manquement à ces obligations, le régime disciplinaire prévu par le décret précité pourra être appliqué.</w:t>
      </w:r>
    </w:p>
    <w:p w14:paraId="562DC10B" w14:textId="77777777" w:rsidR="00E65D23" w:rsidRPr="008C160B" w:rsidRDefault="00E65D23" w:rsidP="00E65D23">
      <w:pPr>
        <w:pStyle w:val="NormalWeb"/>
        <w:rPr>
          <w:rFonts w:ascii="Roboto" w:hAnsi="Roboto" w:cs="Arial"/>
          <w:sz w:val="22"/>
          <w:szCs w:val="22"/>
        </w:rPr>
      </w:pPr>
      <w:r w:rsidRPr="008C160B">
        <w:rPr>
          <w:rFonts w:ascii="Roboto" w:hAnsi="Roboto" w:cs="Arial"/>
          <w:i/>
          <w:iCs/>
          <w:sz w:val="22"/>
          <w:szCs w:val="22"/>
        </w:rPr>
        <w:t>Ajouter pour les temps non complets :</w:t>
      </w:r>
      <w:r w:rsidRPr="008C160B">
        <w:rPr>
          <w:rFonts w:ascii="Roboto" w:hAnsi="Roboto" w:cs="Arial"/>
          <w:sz w:val="22"/>
          <w:szCs w:val="22"/>
        </w:rPr>
        <w:t xml:space="preserve"> Monsieur ou madame ………. </w:t>
      </w:r>
      <w:proofErr w:type="gramStart"/>
      <w:r w:rsidRPr="008C160B">
        <w:rPr>
          <w:rFonts w:ascii="Roboto" w:hAnsi="Roboto" w:cs="Arial"/>
          <w:sz w:val="22"/>
          <w:szCs w:val="22"/>
        </w:rPr>
        <w:t>devra</w:t>
      </w:r>
      <w:proofErr w:type="gramEnd"/>
      <w:r w:rsidRPr="008C160B">
        <w:rPr>
          <w:rFonts w:ascii="Roboto" w:hAnsi="Roboto" w:cs="Arial"/>
          <w:sz w:val="22"/>
          <w:szCs w:val="22"/>
        </w:rPr>
        <w:t xml:space="preserve"> informer par écrit son employeur des autres activités exercées. Le cumul d’activités est interdit sauf dérogations fixées par décret.</w:t>
      </w:r>
    </w:p>
    <w:p w14:paraId="345394F8" w14:textId="77777777" w:rsidR="00E65D23" w:rsidRPr="008C160B" w:rsidRDefault="00E65D23" w:rsidP="00E65D23">
      <w:pPr>
        <w:pStyle w:val="NormalWeb"/>
        <w:rPr>
          <w:rFonts w:ascii="Roboto" w:hAnsi="Roboto" w:cs="Arial"/>
          <w:b/>
          <w:bCs/>
          <w:sz w:val="22"/>
          <w:szCs w:val="22"/>
        </w:rPr>
      </w:pPr>
      <w:r w:rsidRPr="008C160B">
        <w:rPr>
          <w:rFonts w:ascii="Roboto" w:hAnsi="Roboto" w:cs="Arial"/>
          <w:b/>
          <w:bCs/>
          <w:sz w:val="22"/>
          <w:szCs w:val="22"/>
        </w:rPr>
        <w:t>Article 3 : Rémunération</w:t>
      </w:r>
    </w:p>
    <w:p w14:paraId="0586BCFF"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 xml:space="preserve">Pour l’exécution du présent contrat, M …………………………………… perçoit une rémunération mensuelle sur la base de l’indice brut ………………, indice majoré ………………, l’indemnité de résidence et le supplément familial de traitement, </w:t>
      </w:r>
      <w:r w:rsidRPr="008C160B">
        <w:rPr>
          <w:rFonts w:ascii="Roboto" w:hAnsi="Roboto" w:cs="Arial"/>
          <w:i/>
          <w:iCs/>
          <w:sz w:val="22"/>
          <w:szCs w:val="22"/>
        </w:rPr>
        <w:t>(le cas échéant)</w:t>
      </w:r>
      <w:r w:rsidRPr="008C160B">
        <w:rPr>
          <w:rFonts w:ascii="Roboto" w:hAnsi="Roboto" w:cs="Arial"/>
          <w:sz w:val="22"/>
          <w:szCs w:val="22"/>
        </w:rPr>
        <w:t xml:space="preserve"> les primes et indemnités instituées par l’assemblée délibérante pour les non titulaires </w:t>
      </w:r>
      <w:r w:rsidRPr="008C160B">
        <w:rPr>
          <w:rFonts w:ascii="Roboto" w:hAnsi="Roboto" w:cs="Arial"/>
          <w:i/>
          <w:sz w:val="22"/>
          <w:szCs w:val="22"/>
        </w:rPr>
        <w:t>(les détailler)</w:t>
      </w:r>
      <w:r w:rsidRPr="008C160B">
        <w:rPr>
          <w:rFonts w:ascii="Roboto" w:hAnsi="Roboto" w:cs="Arial"/>
          <w:sz w:val="22"/>
          <w:szCs w:val="22"/>
        </w:rPr>
        <w:t>.</w:t>
      </w:r>
    </w:p>
    <w:p w14:paraId="1D0D4061" w14:textId="77777777" w:rsidR="00E65D23" w:rsidRPr="008C160B" w:rsidRDefault="00E65D23" w:rsidP="00E65D23">
      <w:pPr>
        <w:pStyle w:val="NormalWeb"/>
        <w:rPr>
          <w:rFonts w:ascii="Roboto" w:hAnsi="Roboto" w:cs="Arial"/>
          <w:b/>
          <w:bCs/>
          <w:sz w:val="22"/>
          <w:szCs w:val="22"/>
        </w:rPr>
      </w:pPr>
      <w:r w:rsidRPr="008C160B">
        <w:rPr>
          <w:rFonts w:ascii="Roboto" w:hAnsi="Roboto" w:cs="Arial"/>
          <w:b/>
          <w:bCs/>
          <w:sz w:val="22"/>
          <w:szCs w:val="22"/>
        </w:rPr>
        <w:t xml:space="preserve">Article 4 : Formation </w:t>
      </w:r>
    </w:p>
    <w:p w14:paraId="206B967E" w14:textId="77777777" w:rsidR="00E65D23" w:rsidRPr="008C160B" w:rsidRDefault="00E65D23" w:rsidP="00E65D23">
      <w:pPr>
        <w:pStyle w:val="NormalWeb"/>
        <w:rPr>
          <w:rFonts w:ascii="Roboto" w:hAnsi="Roboto" w:cs="Arial"/>
          <w:b/>
          <w:bCs/>
          <w:sz w:val="22"/>
          <w:szCs w:val="22"/>
        </w:rPr>
      </w:pPr>
      <w:r w:rsidRPr="008C160B">
        <w:rPr>
          <w:rFonts w:ascii="Roboto" w:hAnsi="Roboto" w:cs="Arial"/>
          <w:b/>
          <w:bCs/>
          <w:sz w:val="22"/>
          <w:szCs w:val="22"/>
        </w:rPr>
        <w:t>(</w:t>
      </w:r>
      <w:proofErr w:type="gramStart"/>
      <w:r w:rsidRPr="008C160B">
        <w:rPr>
          <w:rFonts w:ascii="Roboto" w:hAnsi="Roboto" w:cs="Arial"/>
          <w:b/>
          <w:bCs/>
          <w:sz w:val="22"/>
          <w:szCs w:val="22"/>
        </w:rPr>
        <w:t>article</w:t>
      </w:r>
      <w:proofErr w:type="gramEnd"/>
      <w:r w:rsidRPr="008C160B">
        <w:rPr>
          <w:rFonts w:ascii="Roboto" w:hAnsi="Roboto" w:cs="Arial"/>
          <w:b/>
          <w:bCs/>
          <w:sz w:val="22"/>
          <w:szCs w:val="22"/>
        </w:rPr>
        <w:t xml:space="preserve"> à préciser lorsque la durée du contrat est supérieure ou égale à 1 an)</w:t>
      </w:r>
    </w:p>
    <w:p w14:paraId="5A791DAA" w14:textId="77777777" w:rsidR="00E65D23" w:rsidRPr="008C160B" w:rsidRDefault="00E65D23" w:rsidP="00E65D23">
      <w:pPr>
        <w:jc w:val="both"/>
        <w:rPr>
          <w:rFonts w:ascii="Roboto" w:hAnsi="Roboto" w:cs="Tahoma"/>
        </w:rPr>
      </w:pPr>
      <w:r w:rsidRPr="008C160B">
        <w:rPr>
          <w:rFonts w:ascii="Roboto" w:hAnsi="Roboto" w:cs="Tahoma"/>
        </w:rPr>
        <w:t>Le co-contractant est astreint à suivre les actions de formation mentionnées au 1° de l’article L422-21 du code général de la fonction publique : formation d’intégration et de professionnalisation définie par les statuts particuliers, qui comprend :</w:t>
      </w:r>
    </w:p>
    <w:p w14:paraId="7373DDF1" w14:textId="77777777" w:rsidR="00E65D23" w:rsidRPr="008C160B" w:rsidRDefault="00E65D23" w:rsidP="00E65D23">
      <w:pPr>
        <w:jc w:val="both"/>
        <w:rPr>
          <w:rFonts w:ascii="Roboto" w:hAnsi="Roboto" w:cs="Tahoma"/>
        </w:rPr>
      </w:pPr>
    </w:p>
    <w:p w14:paraId="3F1668ED" w14:textId="77777777" w:rsidR="00E65D23" w:rsidRPr="008C160B" w:rsidRDefault="00E65D23" w:rsidP="00E65D23">
      <w:pPr>
        <w:numPr>
          <w:ilvl w:val="0"/>
          <w:numId w:val="4"/>
        </w:numPr>
        <w:ind w:left="709"/>
        <w:jc w:val="both"/>
        <w:rPr>
          <w:rFonts w:ascii="Roboto" w:hAnsi="Roboto" w:cs="Tahoma"/>
        </w:rPr>
      </w:pPr>
      <w:proofErr w:type="gramStart"/>
      <w:r w:rsidRPr="008C160B">
        <w:rPr>
          <w:rFonts w:ascii="Roboto" w:hAnsi="Roboto" w:cs="Tahoma"/>
        </w:rPr>
        <w:t>des</w:t>
      </w:r>
      <w:proofErr w:type="gramEnd"/>
      <w:r w:rsidRPr="008C160B">
        <w:rPr>
          <w:rFonts w:ascii="Roboto" w:hAnsi="Roboto" w:cs="Tahoma"/>
        </w:rPr>
        <w:t xml:space="preserve"> actions favorisant l’intégration dans la fonction publique territoriale, dispensée aux agents de toutes catégories ;</w:t>
      </w:r>
    </w:p>
    <w:p w14:paraId="59C42809" w14:textId="77777777" w:rsidR="00E65D23" w:rsidRPr="008C160B" w:rsidRDefault="00E65D23" w:rsidP="00E65D23">
      <w:pPr>
        <w:numPr>
          <w:ilvl w:val="0"/>
          <w:numId w:val="4"/>
        </w:numPr>
        <w:ind w:left="709"/>
        <w:jc w:val="both"/>
        <w:rPr>
          <w:rFonts w:ascii="Roboto" w:hAnsi="Roboto" w:cs="Tahoma"/>
        </w:rPr>
      </w:pPr>
      <w:proofErr w:type="gramStart"/>
      <w:r w:rsidRPr="008C160B">
        <w:rPr>
          <w:rFonts w:ascii="Roboto" w:hAnsi="Roboto" w:cs="Tahoma"/>
        </w:rPr>
        <w:lastRenderedPageBreak/>
        <w:t>des</w:t>
      </w:r>
      <w:proofErr w:type="gramEnd"/>
      <w:r w:rsidRPr="008C160B">
        <w:rPr>
          <w:rFonts w:ascii="Roboto" w:hAnsi="Roboto" w:cs="Tahoma"/>
        </w:rPr>
        <w:t xml:space="preserve"> actions de professionnalisation, dispensées tout au long de la carrière et à l’occasion de l’affectation dans un poste de responsabilité.</w:t>
      </w:r>
    </w:p>
    <w:p w14:paraId="5540B63D" w14:textId="77777777" w:rsidR="00E65D23" w:rsidRPr="008C160B" w:rsidRDefault="00E65D23" w:rsidP="00E65D23">
      <w:pPr>
        <w:pStyle w:val="NormalWeb"/>
        <w:rPr>
          <w:rFonts w:ascii="Roboto" w:hAnsi="Roboto" w:cs="Arial"/>
          <w:b/>
          <w:bCs/>
          <w:sz w:val="22"/>
          <w:szCs w:val="22"/>
        </w:rPr>
      </w:pPr>
      <w:r w:rsidRPr="008C160B">
        <w:rPr>
          <w:rFonts w:ascii="Roboto" w:hAnsi="Roboto" w:cs="Arial"/>
          <w:b/>
          <w:bCs/>
          <w:sz w:val="22"/>
          <w:szCs w:val="22"/>
        </w:rPr>
        <w:t>Article 5 : Sécurité sociale et retraite</w:t>
      </w:r>
    </w:p>
    <w:p w14:paraId="2E9C1B40"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Pendant toute la durée du présent contrat, la rémunération de M ……………………………… est soumise aux cotisations sociales prévues par le régime général de la sécurité sociale.</w:t>
      </w:r>
    </w:p>
    <w:p w14:paraId="15170EB1" w14:textId="309B50C0" w:rsidR="00E65D23" w:rsidRPr="008C160B" w:rsidRDefault="00E65D23" w:rsidP="00E65D23">
      <w:pPr>
        <w:pStyle w:val="NormalWeb"/>
        <w:rPr>
          <w:rFonts w:ascii="Roboto" w:hAnsi="Roboto" w:cs="Arial"/>
          <w:sz w:val="22"/>
          <w:szCs w:val="22"/>
        </w:rPr>
      </w:pPr>
      <w:r w:rsidRPr="008C160B">
        <w:rPr>
          <w:rFonts w:ascii="Roboto" w:hAnsi="Roboto" w:cs="Arial"/>
          <w:sz w:val="22"/>
          <w:szCs w:val="22"/>
        </w:rPr>
        <w:t>M …………………………………… est affilié</w:t>
      </w:r>
      <w:r w:rsidRPr="008C160B">
        <w:rPr>
          <w:rFonts w:ascii="Roboto" w:hAnsi="Roboto" w:cs="Arial"/>
          <w:i/>
          <w:iCs/>
          <w:sz w:val="22"/>
          <w:szCs w:val="22"/>
        </w:rPr>
        <w:t>(e)</w:t>
      </w:r>
      <w:r w:rsidRPr="008C160B">
        <w:rPr>
          <w:rFonts w:ascii="Roboto" w:hAnsi="Roboto" w:cs="Arial"/>
          <w:sz w:val="22"/>
          <w:szCs w:val="22"/>
        </w:rPr>
        <w:t xml:space="preserve"> à l’I.R.C.A.N.T.E.C.</w:t>
      </w:r>
    </w:p>
    <w:p w14:paraId="281EA593" w14:textId="77777777" w:rsidR="00E65D23" w:rsidRPr="008C160B" w:rsidRDefault="00E65D23" w:rsidP="00E65D23">
      <w:pPr>
        <w:pStyle w:val="NormalWeb"/>
        <w:rPr>
          <w:rFonts w:ascii="Roboto" w:hAnsi="Roboto" w:cs="Arial"/>
          <w:i/>
          <w:iCs/>
          <w:sz w:val="22"/>
          <w:szCs w:val="22"/>
        </w:rPr>
      </w:pPr>
      <w:r w:rsidRPr="008C160B">
        <w:rPr>
          <w:rFonts w:ascii="Roboto" w:hAnsi="Roboto" w:cs="Arial"/>
          <w:b/>
          <w:bCs/>
          <w:sz w:val="22"/>
          <w:szCs w:val="22"/>
        </w:rPr>
        <w:t>Article 6 : Renouvellement du contrat</w:t>
      </w:r>
      <w:r w:rsidRPr="008C160B">
        <w:rPr>
          <w:rFonts w:ascii="Roboto" w:hAnsi="Roboto" w:cs="Arial"/>
          <w:sz w:val="22"/>
          <w:szCs w:val="22"/>
        </w:rPr>
        <w:t xml:space="preserve"> </w:t>
      </w:r>
    </w:p>
    <w:p w14:paraId="3AC2C102"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Le présent contrat est susceptible de renouvellement par reconduction expresse dans la limite de 6 ans. L’autorité territoriale notifie son intention, ou non, de renouveler l’engagement au plus tard :</w:t>
      </w:r>
    </w:p>
    <w:p w14:paraId="5C7343F0"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 le 8</w:t>
      </w:r>
      <w:r w:rsidRPr="008C160B">
        <w:rPr>
          <w:rFonts w:ascii="Roboto" w:hAnsi="Roboto" w:cs="Arial"/>
          <w:sz w:val="22"/>
          <w:szCs w:val="22"/>
          <w:vertAlign w:val="superscript"/>
        </w:rPr>
        <w:t>ème</w:t>
      </w:r>
      <w:r w:rsidRPr="008C160B">
        <w:rPr>
          <w:rFonts w:ascii="Roboto" w:hAnsi="Roboto" w:cs="Arial"/>
          <w:sz w:val="22"/>
          <w:szCs w:val="22"/>
        </w:rPr>
        <w:t xml:space="preserve"> jour précédant le terme de l’engagement pour un contrat d’une durée inférieure à 6 mois,</w:t>
      </w:r>
    </w:p>
    <w:p w14:paraId="4D0242B3"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 au début du mois précédant le terme de l’engagement pour un contrat d’une durée égale ou supérieure à 6 mois et inférieure à 2 ans,</w:t>
      </w:r>
    </w:p>
    <w:p w14:paraId="3E376672" w14:textId="5175B548" w:rsidR="00E65D23" w:rsidRPr="008C160B" w:rsidRDefault="00E65D23" w:rsidP="00E65D23">
      <w:pPr>
        <w:pStyle w:val="NormalWeb"/>
        <w:rPr>
          <w:rFonts w:ascii="Roboto" w:hAnsi="Roboto" w:cs="Arial"/>
          <w:sz w:val="22"/>
          <w:szCs w:val="22"/>
        </w:rPr>
      </w:pPr>
      <w:r w:rsidRPr="008C160B">
        <w:rPr>
          <w:rFonts w:ascii="Roboto" w:hAnsi="Roboto" w:cs="Arial"/>
          <w:sz w:val="22"/>
          <w:szCs w:val="22"/>
        </w:rPr>
        <w:t>- au début du 2</w:t>
      </w:r>
      <w:r w:rsidRPr="008C160B">
        <w:rPr>
          <w:rFonts w:ascii="Roboto" w:hAnsi="Roboto" w:cs="Arial"/>
          <w:sz w:val="22"/>
          <w:szCs w:val="22"/>
          <w:vertAlign w:val="superscript"/>
        </w:rPr>
        <w:t>ème</w:t>
      </w:r>
      <w:r w:rsidRPr="008C160B">
        <w:rPr>
          <w:rFonts w:ascii="Roboto" w:hAnsi="Roboto" w:cs="Arial"/>
          <w:sz w:val="22"/>
          <w:szCs w:val="22"/>
        </w:rPr>
        <w:t xml:space="preserve"> mois précédant le terme de l’engagement pour un contrat d’une durée supérieure à 2 ans,</w:t>
      </w:r>
    </w:p>
    <w:p w14:paraId="6E6203FE"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M …………………………………… dispose d’un délai de 8 jours pour faire connaître le cas échéant son acceptation. En cas de non réponse dans ce délai, M……………………………… est présumé</w:t>
      </w:r>
      <w:r w:rsidRPr="008C160B">
        <w:rPr>
          <w:rFonts w:ascii="Roboto" w:hAnsi="Roboto" w:cs="Arial"/>
          <w:i/>
          <w:iCs/>
          <w:sz w:val="22"/>
          <w:szCs w:val="22"/>
        </w:rPr>
        <w:t>(e)</w:t>
      </w:r>
      <w:r w:rsidRPr="008C160B">
        <w:rPr>
          <w:rFonts w:ascii="Roboto" w:hAnsi="Roboto" w:cs="Arial"/>
          <w:sz w:val="22"/>
          <w:szCs w:val="22"/>
        </w:rPr>
        <w:t xml:space="preserve"> renoncer à son emploi.</w:t>
      </w:r>
    </w:p>
    <w:p w14:paraId="41402CA5" w14:textId="77777777" w:rsidR="00E65D23" w:rsidRPr="008C160B" w:rsidRDefault="00E65D23" w:rsidP="00E65D23">
      <w:pPr>
        <w:pStyle w:val="NormalWeb"/>
        <w:rPr>
          <w:rFonts w:ascii="Roboto" w:hAnsi="Roboto" w:cs="Arial"/>
          <w:b/>
          <w:bCs/>
          <w:sz w:val="22"/>
          <w:szCs w:val="22"/>
        </w:rPr>
      </w:pPr>
      <w:r w:rsidRPr="008C160B">
        <w:rPr>
          <w:rFonts w:ascii="Roboto" w:hAnsi="Roboto" w:cs="Arial"/>
          <w:b/>
          <w:bCs/>
          <w:sz w:val="22"/>
          <w:szCs w:val="22"/>
        </w:rPr>
        <w:t>Article 7 : Rupture du contrat</w:t>
      </w:r>
      <w:r>
        <w:rPr>
          <w:rFonts w:ascii="Roboto" w:hAnsi="Roboto" w:cs="Arial"/>
          <w:b/>
          <w:bCs/>
          <w:sz w:val="22"/>
          <w:szCs w:val="22"/>
        </w:rPr>
        <w:t xml:space="preserve"> ou Fin de contrat</w:t>
      </w:r>
    </w:p>
    <w:p w14:paraId="55FD9C11" w14:textId="77777777" w:rsidR="00E65D23" w:rsidRPr="008C160B" w:rsidRDefault="00E65D23" w:rsidP="00E65D23">
      <w:pPr>
        <w:pStyle w:val="NormalWeb"/>
        <w:numPr>
          <w:ilvl w:val="0"/>
          <w:numId w:val="3"/>
        </w:numPr>
        <w:rPr>
          <w:rFonts w:ascii="Roboto" w:hAnsi="Roboto" w:cs="Arial"/>
          <w:sz w:val="22"/>
          <w:szCs w:val="22"/>
          <w:u w:val="single"/>
        </w:rPr>
      </w:pPr>
      <w:r w:rsidRPr="008C160B">
        <w:rPr>
          <w:rFonts w:ascii="Roboto" w:hAnsi="Roboto" w:cs="Arial"/>
          <w:sz w:val="22"/>
          <w:szCs w:val="22"/>
          <w:u w:val="single"/>
        </w:rPr>
        <w:t xml:space="preserve">Licenciement à l’initiative de la collectivité </w:t>
      </w:r>
      <w:r w:rsidRPr="008C160B">
        <w:rPr>
          <w:rFonts w:ascii="Roboto" w:hAnsi="Roboto" w:cs="Arial"/>
          <w:i/>
          <w:iCs/>
          <w:sz w:val="22"/>
          <w:szCs w:val="22"/>
          <w:u w:val="single"/>
        </w:rPr>
        <w:t>(ou établissement)</w:t>
      </w:r>
      <w:r w:rsidRPr="008C160B">
        <w:rPr>
          <w:rFonts w:ascii="Roboto" w:hAnsi="Roboto" w:cs="Arial"/>
          <w:sz w:val="22"/>
          <w:szCs w:val="22"/>
          <w:u w:val="single"/>
        </w:rPr>
        <w:t xml:space="preserve"> employeur</w:t>
      </w:r>
    </w:p>
    <w:p w14:paraId="7D59281D"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En cas de licenciement, M ……………………………………… a droit à un préavis d’une durée :</w:t>
      </w:r>
    </w:p>
    <w:p w14:paraId="6064EEF9"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 xml:space="preserve">- de 8 jours dans le cas </w:t>
      </w:r>
      <w:proofErr w:type="spellStart"/>
      <w:r w:rsidRPr="008C160B">
        <w:rPr>
          <w:rFonts w:ascii="Roboto" w:hAnsi="Roboto" w:cs="Arial"/>
          <w:sz w:val="22"/>
          <w:szCs w:val="22"/>
        </w:rPr>
        <w:t>ou</w:t>
      </w:r>
      <w:proofErr w:type="spellEnd"/>
      <w:r w:rsidRPr="008C160B">
        <w:rPr>
          <w:rFonts w:ascii="Roboto" w:hAnsi="Roboto" w:cs="Arial"/>
          <w:sz w:val="22"/>
          <w:szCs w:val="22"/>
        </w:rPr>
        <w:t xml:space="preserve"> la durée des services est inférieure à 6 mois,</w:t>
      </w:r>
    </w:p>
    <w:p w14:paraId="1B30ABD6"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 de 1 mois dans le cas où la durée des services est comprise entre 6 mois et 2 ans,</w:t>
      </w:r>
    </w:p>
    <w:p w14:paraId="353D015E"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 de 2 mois dans le cas où la durée des services est égale ou supérieure à 2 ans.</w:t>
      </w:r>
    </w:p>
    <w:p w14:paraId="006A37B6"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Aucun préavis n’est dû en cas de licenciement pour motif disciplinaire, pour inaptitude physique, ainsi qu’au cours ou à l’expiration d’une période d’essai.</w:t>
      </w:r>
    </w:p>
    <w:p w14:paraId="05E7FC50" w14:textId="77777777" w:rsidR="00E65D23" w:rsidRPr="008C160B" w:rsidRDefault="00E65D23" w:rsidP="00E65D23">
      <w:pPr>
        <w:pStyle w:val="NormalWeb"/>
        <w:numPr>
          <w:ilvl w:val="0"/>
          <w:numId w:val="3"/>
        </w:numPr>
        <w:rPr>
          <w:rFonts w:ascii="Roboto" w:hAnsi="Roboto" w:cs="Arial"/>
          <w:sz w:val="22"/>
          <w:szCs w:val="22"/>
          <w:u w:val="single"/>
        </w:rPr>
      </w:pPr>
      <w:r w:rsidRPr="008C160B">
        <w:rPr>
          <w:rFonts w:ascii="Roboto" w:hAnsi="Roboto" w:cs="Arial"/>
          <w:sz w:val="22"/>
          <w:szCs w:val="22"/>
          <w:u w:val="single"/>
        </w:rPr>
        <w:t>Démission du cocontractant</w:t>
      </w:r>
    </w:p>
    <w:p w14:paraId="2FC74F93"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La démission de M …………………………………… doit être clairement exprimée par lettre recommandée avec accusé de réception.</w:t>
      </w:r>
    </w:p>
    <w:p w14:paraId="0C447675"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M …………………………………… est tenu</w:t>
      </w:r>
      <w:r w:rsidRPr="008C160B">
        <w:rPr>
          <w:rFonts w:ascii="Roboto" w:hAnsi="Roboto" w:cs="Arial"/>
          <w:i/>
          <w:iCs/>
          <w:sz w:val="22"/>
          <w:szCs w:val="22"/>
        </w:rPr>
        <w:t>(e)</w:t>
      </w:r>
      <w:r w:rsidRPr="008C160B">
        <w:rPr>
          <w:rFonts w:ascii="Roboto" w:hAnsi="Roboto" w:cs="Arial"/>
          <w:sz w:val="22"/>
          <w:szCs w:val="22"/>
        </w:rPr>
        <w:t xml:space="preserve"> de respecter un préavis d’une durée :</w:t>
      </w:r>
    </w:p>
    <w:p w14:paraId="39811599"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 de 8 jours au moins si la durée des services est inférieure à 6 mois,</w:t>
      </w:r>
    </w:p>
    <w:p w14:paraId="28265B6C" w14:textId="77777777" w:rsidR="00E65D23" w:rsidRPr="008C160B" w:rsidRDefault="00E65D23" w:rsidP="00E65D23">
      <w:pPr>
        <w:pStyle w:val="NormalWeb"/>
        <w:rPr>
          <w:rFonts w:ascii="Roboto" w:hAnsi="Roboto" w:cs="Arial"/>
          <w:sz w:val="22"/>
          <w:szCs w:val="22"/>
        </w:rPr>
      </w:pPr>
      <w:r w:rsidRPr="008C160B">
        <w:rPr>
          <w:rFonts w:ascii="Roboto" w:hAnsi="Roboto" w:cs="Arial"/>
          <w:sz w:val="22"/>
          <w:szCs w:val="22"/>
        </w:rPr>
        <w:t>- de 1 mois dans le cas où la durée des services est égale ou supérieure à 6 mois et inférieure à 2 ans,</w:t>
      </w:r>
    </w:p>
    <w:p w14:paraId="628E0F4E" w14:textId="77777777" w:rsidR="00E65D23" w:rsidRDefault="00E65D23" w:rsidP="00E65D23">
      <w:pPr>
        <w:pStyle w:val="NormalWeb"/>
        <w:rPr>
          <w:rFonts w:ascii="Roboto" w:hAnsi="Roboto" w:cs="Arial"/>
          <w:sz w:val="22"/>
          <w:szCs w:val="22"/>
        </w:rPr>
      </w:pPr>
      <w:r w:rsidRPr="008C160B">
        <w:rPr>
          <w:rFonts w:ascii="Roboto" w:hAnsi="Roboto" w:cs="Arial"/>
          <w:sz w:val="22"/>
          <w:szCs w:val="22"/>
        </w:rPr>
        <w:lastRenderedPageBreak/>
        <w:t>- de 2 mois dans le cas où la durée des services est égale ou supérieure à 2 ans.</w:t>
      </w:r>
    </w:p>
    <w:p w14:paraId="7EEE11B4" w14:textId="77777777" w:rsidR="00E65D23" w:rsidRPr="00AD77B6" w:rsidRDefault="00E65D23" w:rsidP="00E65D23">
      <w:pPr>
        <w:ind w:firstLine="708"/>
        <w:jc w:val="both"/>
        <w:rPr>
          <w:rFonts w:ascii="Roboto" w:hAnsi="Roboto" w:cs="Tahoma"/>
        </w:rPr>
      </w:pPr>
      <w:r>
        <w:rPr>
          <w:rFonts w:ascii="Roboto" w:hAnsi="Roboto" w:cs="Tahoma"/>
          <w:u w:val="single"/>
        </w:rPr>
        <w:t xml:space="preserve">3) </w:t>
      </w:r>
      <w:r w:rsidRPr="00AD77B6">
        <w:rPr>
          <w:rFonts w:ascii="Roboto" w:hAnsi="Roboto" w:cs="Tahoma"/>
          <w:u w:val="single"/>
        </w:rPr>
        <w:t>O</w:t>
      </w:r>
      <w:r>
        <w:rPr>
          <w:rFonts w:ascii="Roboto" w:hAnsi="Roboto" w:cs="Tahoma"/>
          <w:u w:val="single"/>
        </w:rPr>
        <w:t xml:space="preserve">bligation de délivrance d’un certificat administratif en fin de contrat </w:t>
      </w:r>
    </w:p>
    <w:p w14:paraId="0E2A1596" w14:textId="77777777" w:rsidR="00E65D23" w:rsidRPr="00AD77B6" w:rsidRDefault="00E65D23" w:rsidP="00E65D23">
      <w:pPr>
        <w:jc w:val="both"/>
        <w:rPr>
          <w:rFonts w:ascii="Roboto" w:hAnsi="Roboto" w:cs="Tahoma"/>
          <w:iCs/>
        </w:rPr>
      </w:pPr>
    </w:p>
    <w:p w14:paraId="7F8AE43E" w14:textId="77777777" w:rsidR="00E65D23" w:rsidRPr="00AD77B6" w:rsidRDefault="00E65D23" w:rsidP="00E65D23">
      <w:pPr>
        <w:pStyle w:val="Paragraphedeliste"/>
        <w:ind w:left="0"/>
        <w:contextualSpacing/>
        <w:jc w:val="both"/>
        <w:rPr>
          <w:rFonts w:ascii="Roboto" w:hAnsi="Roboto" w:cs="Tahoma"/>
        </w:rPr>
      </w:pPr>
      <w:r w:rsidRPr="00AD77B6">
        <w:rPr>
          <w:rFonts w:ascii="Roboto" w:hAnsi="Roboto" w:cs="Tahoma"/>
        </w:rPr>
        <w:t>La collectivité remettra au terme du contrat un certificat administratif au co-contractant attestant de la durée des services effectifs accomplie (la date de recrutement de l'agent et celle de fin de contrat) ainsi que des fonctions occupées et de la catégorie hiérarchique dont elles relèvent.</w:t>
      </w:r>
    </w:p>
    <w:p w14:paraId="0E632D0A" w14:textId="77777777" w:rsidR="00E65D23" w:rsidRDefault="00E65D23" w:rsidP="00E65D23">
      <w:pPr>
        <w:jc w:val="both"/>
        <w:rPr>
          <w:rFonts w:ascii="Roboto" w:hAnsi="Roboto" w:cs="Tahoma"/>
          <w:u w:val="single"/>
        </w:rPr>
      </w:pPr>
      <w:bookmarkStart w:id="1" w:name="_Hlk59112884"/>
    </w:p>
    <w:p w14:paraId="0DC39EB2" w14:textId="77777777" w:rsidR="00E65D23" w:rsidRPr="00AD77B6" w:rsidRDefault="00E65D23" w:rsidP="00E65D23">
      <w:pPr>
        <w:ind w:firstLine="708"/>
        <w:jc w:val="both"/>
        <w:rPr>
          <w:rFonts w:ascii="Roboto" w:hAnsi="Roboto" w:cs="Tahoma"/>
          <w:u w:val="single"/>
        </w:rPr>
      </w:pPr>
      <w:r>
        <w:rPr>
          <w:rFonts w:ascii="Roboto" w:hAnsi="Roboto" w:cs="Tahoma"/>
          <w:u w:val="single"/>
        </w:rPr>
        <w:t>4)</w:t>
      </w:r>
      <w:r w:rsidRPr="00AD77B6">
        <w:rPr>
          <w:rFonts w:ascii="Roboto" w:hAnsi="Roboto" w:cs="Tahoma"/>
          <w:u w:val="single"/>
        </w:rPr>
        <w:t>I</w:t>
      </w:r>
      <w:r>
        <w:rPr>
          <w:rFonts w:ascii="Roboto" w:hAnsi="Roboto" w:cs="Tahoma"/>
          <w:u w:val="single"/>
        </w:rPr>
        <w:t>ndemnité de fin de contrat</w:t>
      </w:r>
      <w:r w:rsidRPr="00AD77B6">
        <w:rPr>
          <w:rFonts w:ascii="Roboto" w:hAnsi="Roboto" w:cs="Tahoma"/>
          <w:u w:val="single"/>
        </w:rPr>
        <w:t xml:space="preserve"> </w:t>
      </w:r>
    </w:p>
    <w:p w14:paraId="24ABBFC6" w14:textId="77777777" w:rsidR="00E65D23" w:rsidRPr="00AD77B6" w:rsidRDefault="00E65D23" w:rsidP="00E65D23">
      <w:pPr>
        <w:ind w:firstLine="284"/>
        <w:jc w:val="both"/>
        <w:rPr>
          <w:rFonts w:ascii="Roboto" w:hAnsi="Roboto" w:cs="Tahoma"/>
          <w:u w:val="single"/>
        </w:rPr>
      </w:pPr>
    </w:p>
    <w:p w14:paraId="6BE8CFBE" w14:textId="77777777" w:rsidR="00E65D23" w:rsidRPr="00AD77B6" w:rsidRDefault="00E65D23" w:rsidP="00E65D23">
      <w:pPr>
        <w:jc w:val="both"/>
        <w:rPr>
          <w:rFonts w:ascii="Roboto" w:hAnsi="Roboto" w:cs="Tahoma"/>
          <w:bCs/>
        </w:rPr>
      </w:pPr>
      <w:r w:rsidRPr="00AD77B6">
        <w:rPr>
          <w:rFonts w:ascii="Roboto" w:hAnsi="Roboto" w:cs="Tahoma"/>
          <w:bCs/>
        </w:rPr>
        <w:t>Une indemnité de fin de contrat est due lorsque le contrat, d’une durée inférieure ou égale à 1 an (renouvellement compris), est exécuté jusqu’à son terme.</w:t>
      </w:r>
    </w:p>
    <w:p w14:paraId="5D768A6E" w14:textId="77777777" w:rsidR="00E65D23" w:rsidRPr="00AD77B6" w:rsidRDefault="00E65D23" w:rsidP="00E65D23">
      <w:pPr>
        <w:jc w:val="both"/>
        <w:rPr>
          <w:rFonts w:ascii="Roboto" w:hAnsi="Roboto" w:cs="Tahoma"/>
          <w:bCs/>
          <w:u w:val="single"/>
        </w:rPr>
      </w:pPr>
    </w:p>
    <w:p w14:paraId="27A99912" w14:textId="77777777" w:rsidR="00E65D23" w:rsidRPr="00AD77B6" w:rsidRDefault="00E65D23" w:rsidP="00E65D23">
      <w:pPr>
        <w:jc w:val="both"/>
        <w:rPr>
          <w:rFonts w:ascii="Roboto" w:hAnsi="Roboto" w:cs="Tahoma"/>
          <w:bCs/>
        </w:rPr>
      </w:pPr>
      <w:r w:rsidRPr="00AD77B6">
        <w:rPr>
          <w:rFonts w:ascii="Roboto" w:hAnsi="Roboto" w:cs="Tahoma"/>
          <w:bCs/>
        </w:rPr>
        <w:t>Le montant de l'indemnité de fin de contrat est fixé à 10 % de la rémunération brute globale perçue par l'agent au titre de son contrat et, le cas échéant, de ses renouvellements.</w:t>
      </w:r>
    </w:p>
    <w:p w14:paraId="30620BBA" w14:textId="77777777" w:rsidR="00E65D23" w:rsidRPr="00AD77B6" w:rsidRDefault="00E65D23" w:rsidP="00E65D23">
      <w:pPr>
        <w:pStyle w:val="Paragraphedeliste"/>
        <w:ind w:left="0"/>
        <w:contextualSpacing/>
        <w:jc w:val="both"/>
        <w:rPr>
          <w:rFonts w:ascii="Roboto" w:hAnsi="Roboto" w:cs="Tahoma"/>
          <w:bCs/>
          <w:color w:val="000000"/>
          <w:lang w:eastAsia="fr-FR"/>
        </w:rPr>
      </w:pPr>
      <w:r w:rsidRPr="00AD77B6">
        <w:rPr>
          <w:rFonts w:ascii="Roboto" w:hAnsi="Roboto" w:cs="Tahoma"/>
          <w:bCs/>
          <w:color w:val="000000"/>
          <w:lang w:eastAsia="fr-FR"/>
        </w:rPr>
        <w:t>Elle est versée au plus tard un mois après le terme du contrat</w:t>
      </w:r>
      <w:bookmarkEnd w:id="1"/>
      <w:r w:rsidRPr="00AD77B6">
        <w:rPr>
          <w:rFonts w:ascii="Roboto" w:hAnsi="Roboto" w:cs="Tahoma"/>
          <w:bCs/>
          <w:color w:val="000000"/>
          <w:lang w:eastAsia="fr-FR"/>
        </w:rPr>
        <w:t>.</w:t>
      </w:r>
    </w:p>
    <w:p w14:paraId="3C689D49" w14:textId="77777777" w:rsidR="00E65D23" w:rsidRPr="00AD77B6" w:rsidRDefault="00E65D23" w:rsidP="00E65D23">
      <w:pPr>
        <w:pStyle w:val="Paragraphedeliste"/>
        <w:ind w:left="0"/>
        <w:contextualSpacing/>
        <w:jc w:val="both"/>
        <w:rPr>
          <w:rFonts w:ascii="Roboto" w:hAnsi="Roboto" w:cs="Tahoma"/>
          <w:bCs/>
          <w:color w:val="000000"/>
          <w:lang w:eastAsia="fr-FR"/>
        </w:rPr>
      </w:pPr>
    </w:p>
    <w:p w14:paraId="1466D4A3" w14:textId="77777777" w:rsidR="00E65D23" w:rsidRPr="00AD77B6" w:rsidRDefault="00E65D23" w:rsidP="00E65D23">
      <w:pPr>
        <w:ind w:firstLine="708"/>
        <w:jc w:val="both"/>
        <w:rPr>
          <w:rFonts w:ascii="Roboto" w:hAnsi="Roboto" w:cs="Tahoma"/>
          <w:bCs/>
          <w:u w:val="single"/>
        </w:rPr>
      </w:pPr>
      <w:r>
        <w:rPr>
          <w:rFonts w:ascii="Roboto" w:hAnsi="Roboto" w:cs="Tahoma"/>
          <w:bCs/>
          <w:u w:val="single"/>
        </w:rPr>
        <w:t xml:space="preserve">5) </w:t>
      </w:r>
      <w:r w:rsidRPr="00AD77B6">
        <w:rPr>
          <w:rFonts w:ascii="Roboto" w:hAnsi="Roboto" w:cs="Tahoma"/>
          <w:bCs/>
          <w:u w:val="single"/>
        </w:rPr>
        <w:t>A</w:t>
      </w:r>
      <w:r>
        <w:rPr>
          <w:rFonts w:ascii="Roboto" w:hAnsi="Roboto" w:cs="Tahoma"/>
          <w:bCs/>
          <w:u w:val="single"/>
        </w:rPr>
        <w:t>ttestation employeur destinée à France Travail</w:t>
      </w:r>
    </w:p>
    <w:p w14:paraId="47F81FE5" w14:textId="77777777" w:rsidR="00E65D23" w:rsidRPr="00AD77B6" w:rsidRDefault="00E65D23" w:rsidP="00E65D23">
      <w:pPr>
        <w:jc w:val="both"/>
        <w:rPr>
          <w:rFonts w:ascii="Roboto" w:hAnsi="Roboto" w:cs="Tahoma"/>
          <w:bCs/>
        </w:rPr>
      </w:pPr>
    </w:p>
    <w:p w14:paraId="14EC7441" w14:textId="77777777" w:rsidR="00E65D23" w:rsidRPr="00AD77B6" w:rsidRDefault="00E65D23" w:rsidP="00E65D23">
      <w:pPr>
        <w:jc w:val="both"/>
        <w:rPr>
          <w:rFonts w:ascii="Roboto" w:hAnsi="Roboto" w:cs="Tahoma"/>
        </w:rPr>
      </w:pPr>
      <w:r w:rsidRPr="00AD77B6">
        <w:rPr>
          <w:rFonts w:ascii="Roboto" w:hAnsi="Roboto" w:cs="Tahoma"/>
        </w:rPr>
        <w:t xml:space="preserve">Conformément à l’article R1234-9 du code du travail, l’employeur remettra une attestation employeur destinée à France Travail, dès la cessation de fonctions, et quel que soit le motif de la rupture de l’engagement (fin de contrat, licenciement, démission...). </w:t>
      </w:r>
    </w:p>
    <w:p w14:paraId="4E348FD8" w14:textId="77777777" w:rsidR="00E65D23" w:rsidRPr="00AD77B6" w:rsidRDefault="00E65D23" w:rsidP="00E65D23">
      <w:pPr>
        <w:jc w:val="both"/>
        <w:rPr>
          <w:rFonts w:ascii="Roboto" w:hAnsi="Roboto" w:cs="Tahoma"/>
        </w:rPr>
      </w:pPr>
    </w:p>
    <w:p w14:paraId="517F2E14" w14:textId="77777777" w:rsidR="00E65D23" w:rsidRPr="00AD77B6" w:rsidRDefault="00E65D23" w:rsidP="00E65D23">
      <w:pPr>
        <w:jc w:val="both"/>
        <w:rPr>
          <w:rFonts w:ascii="Roboto" w:hAnsi="Roboto" w:cs="Tahoma"/>
        </w:rPr>
      </w:pPr>
      <w:r w:rsidRPr="00AD77B6">
        <w:rPr>
          <w:rFonts w:ascii="Roboto" w:hAnsi="Roboto" w:cs="Tahoma"/>
        </w:rPr>
        <w:t>La transmission de l’attestation employeur par voie électronique est obligatoire pour tous les employeurs dont l’effectif est au moins égal à 11 agents.</w:t>
      </w:r>
    </w:p>
    <w:p w14:paraId="1717A297" w14:textId="77777777" w:rsidR="00E65D23" w:rsidRPr="008C160B" w:rsidRDefault="00E65D23" w:rsidP="00E65D23">
      <w:pPr>
        <w:pStyle w:val="NormalWeb"/>
        <w:rPr>
          <w:rFonts w:ascii="Roboto" w:hAnsi="Roboto" w:cs="Arial"/>
          <w:sz w:val="22"/>
          <w:szCs w:val="22"/>
        </w:rPr>
      </w:pPr>
      <w:r w:rsidRPr="008C160B">
        <w:rPr>
          <w:rFonts w:ascii="Roboto" w:hAnsi="Roboto" w:cs="Arial"/>
          <w:b/>
          <w:bCs/>
          <w:sz w:val="22"/>
          <w:szCs w:val="22"/>
        </w:rPr>
        <w:t xml:space="preserve">Article 7 : </w:t>
      </w:r>
      <w:r w:rsidRPr="008C160B">
        <w:rPr>
          <w:rFonts w:ascii="Roboto" w:hAnsi="Roboto" w:cs="Arial"/>
          <w:sz w:val="22"/>
          <w:szCs w:val="22"/>
        </w:rPr>
        <w:t>Le présent contrat sera transmis au représentant de l’Etat dans les 15 jours de sa signature.</w:t>
      </w:r>
    </w:p>
    <w:p w14:paraId="00C52EDC" w14:textId="77777777" w:rsidR="00E65D23" w:rsidRPr="008C160B" w:rsidRDefault="00E65D23" w:rsidP="00E65D23">
      <w:pPr>
        <w:pStyle w:val="NormalWeb"/>
        <w:jc w:val="both"/>
        <w:rPr>
          <w:rFonts w:ascii="Roboto" w:hAnsi="Roboto" w:cs="Arial"/>
          <w:sz w:val="22"/>
          <w:szCs w:val="22"/>
        </w:rPr>
      </w:pPr>
      <w:r w:rsidRPr="008C160B">
        <w:rPr>
          <w:rFonts w:ascii="Roboto" w:hAnsi="Roboto" w:cs="Arial"/>
          <w:sz w:val="22"/>
          <w:szCs w:val="22"/>
          <w:u w:val="single"/>
        </w:rPr>
        <w:t>Ampliation adressée</w:t>
      </w:r>
      <w:r w:rsidRPr="008C160B">
        <w:rPr>
          <w:rFonts w:ascii="Roboto" w:hAnsi="Roboto" w:cs="Arial"/>
          <w:sz w:val="22"/>
          <w:szCs w:val="22"/>
        </w:rPr>
        <w:t> :</w:t>
      </w:r>
    </w:p>
    <w:p w14:paraId="27A363A6" w14:textId="517B113C" w:rsidR="00E65D23" w:rsidRPr="008C160B" w:rsidRDefault="00E65D23" w:rsidP="00E65D23">
      <w:pPr>
        <w:pStyle w:val="NormalWeb"/>
        <w:jc w:val="both"/>
        <w:rPr>
          <w:rFonts w:ascii="Roboto" w:hAnsi="Roboto" w:cs="Arial"/>
          <w:sz w:val="22"/>
          <w:szCs w:val="22"/>
        </w:rPr>
      </w:pPr>
      <w:r w:rsidRPr="008C160B">
        <w:rPr>
          <w:rFonts w:ascii="Roboto" w:hAnsi="Roboto" w:cs="Arial"/>
          <w:sz w:val="22"/>
          <w:szCs w:val="22"/>
        </w:rPr>
        <w:tab/>
        <w:t>- au Comptable de la collectivité</w:t>
      </w:r>
    </w:p>
    <w:p w14:paraId="423293D9" w14:textId="77777777" w:rsidR="00E65D23" w:rsidRPr="008C160B" w:rsidRDefault="00E65D23" w:rsidP="00E65D23">
      <w:pPr>
        <w:pStyle w:val="NormalWeb"/>
        <w:jc w:val="both"/>
        <w:rPr>
          <w:rFonts w:ascii="Roboto" w:hAnsi="Roboto" w:cs="Arial"/>
          <w:sz w:val="22"/>
          <w:szCs w:val="22"/>
        </w:rPr>
      </w:pPr>
      <w:r w:rsidRPr="008C160B">
        <w:rPr>
          <w:rFonts w:ascii="Roboto" w:hAnsi="Roboto" w:cs="Arial"/>
          <w:sz w:val="22"/>
          <w:szCs w:val="22"/>
        </w:rPr>
        <w:tab/>
        <w:t>- au Président du Centre de gestion</w:t>
      </w:r>
    </w:p>
    <w:p w14:paraId="295EC82F" w14:textId="77777777" w:rsidR="00E65D23" w:rsidRPr="008C160B" w:rsidRDefault="00E65D23" w:rsidP="00E65D23">
      <w:pPr>
        <w:pStyle w:val="NormalWeb"/>
        <w:rPr>
          <w:rFonts w:ascii="Roboto" w:hAnsi="Roboto" w:cs="Arial"/>
          <w:sz w:val="22"/>
          <w:szCs w:val="22"/>
        </w:rPr>
      </w:pPr>
    </w:p>
    <w:p w14:paraId="343274DD" w14:textId="77777777" w:rsidR="00E65D23" w:rsidRPr="008C160B" w:rsidRDefault="00E65D23" w:rsidP="00E65D23">
      <w:pPr>
        <w:pStyle w:val="NormalWeb"/>
        <w:jc w:val="both"/>
        <w:rPr>
          <w:rFonts w:ascii="Roboto" w:hAnsi="Roboto" w:cs="Arial"/>
          <w:sz w:val="22"/>
          <w:szCs w:val="22"/>
        </w:rPr>
      </w:pPr>
      <w:r w:rsidRPr="008C160B">
        <w:rPr>
          <w:rFonts w:ascii="Roboto" w:hAnsi="Roboto" w:cs="Arial"/>
          <w:sz w:val="22"/>
          <w:szCs w:val="22"/>
        </w:rPr>
        <w:tab/>
        <w:t xml:space="preserve">Fait en double exemplaire, </w:t>
      </w:r>
    </w:p>
    <w:p w14:paraId="33D09D5E" w14:textId="77777777" w:rsidR="00E65D23" w:rsidRDefault="00E65D23" w:rsidP="00E65D23">
      <w:pPr>
        <w:pStyle w:val="NormalWeb"/>
        <w:jc w:val="both"/>
        <w:rPr>
          <w:rFonts w:ascii="Roboto" w:hAnsi="Roboto" w:cs="Arial"/>
          <w:sz w:val="22"/>
          <w:szCs w:val="22"/>
        </w:rPr>
      </w:pPr>
      <w:r w:rsidRPr="008C160B">
        <w:rPr>
          <w:rFonts w:ascii="Roboto" w:hAnsi="Roboto" w:cs="Arial"/>
          <w:sz w:val="22"/>
          <w:szCs w:val="22"/>
        </w:rPr>
        <w:tab/>
      </w:r>
      <w:proofErr w:type="gramStart"/>
      <w:r w:rsidRPr="008C160B">
        <w:rPr>
          <w:rFonts w:ascii="Roboto" w:hAnsi="Roboto" w:cs="Arial"/>
          <w:sz w:val="22"/>
          <w:szCs w:val="22"/>
        </w:rPr>
        <w:t>à</w:t>
      </w:r>
      <w:proofErr w:type="gramEnd"/>
      <w:r w:rsidRPr="008C160B">
        <w:rPr>
          <w:rFonts w:ascii="Roboto" w:hAnsi="Roboto" w:cs="Arial"/>
          <w:sz w:val="22"/>
          <w:szCs w:val="22"/>
        </w:rPr>
        <w:t>………………………</w:t>
      </w:r>
      <w:proofErr w:type="gramStart"/>
      <w:r w:rsidRPr="008C160B">
        <w:rPr>
          <w:rFonts w:ascii="Roboto" w:hAnsi="Roboto" w:cs="Arial"/>
          <w:sz w:val="22"/>
          <w:szCs w:val="22"/>
        </w:rPr>
        <w:t>…,  le</w:t>
      </w:r>
      <w:proofErr w:type="gramEnd"/>
      <w:r w:rsidRPr="008C160B">
        <w:rPr>
          <w:rFonts w:ascii="Roboto" w:hAnsi="Roboto" w:cs="Arial"/>
          <w:sz w:val="22"/>
          <w:szCs w:val="22"/>
        </w:rPr>
        <w:t>…………………………</w:t>
      </w:r>
    </w:p>
    <w:p w14:paraId="05408DB2" w14:textId="77777777" w:rsidR="00E65D23" w:rsidRDefault="00E65D23" w:rsidP="00E65D23">
      <w:pPr>
        <w:pStyle w:val="NormalWeb"/>
        <w:jc w:val="both"/>
        <w:rPr>
          <w:rFonts w:ascii="Roboto" w:hAnsi="Roboto" w:cs="Arial"/>
          <w:sz w:val="22"/>
          <w:szCs w:val="22"/>
        </w:rPr>
      </w:pPr>
      <w:r w:rsidRPr="008C160B">
        <w:rPr>
          <w:rFonts w:ascii="Roboto" w:hAnsi="Roboto" w:cs="Arial"/>
          <w:sz w:val="22"/>
          <w:szCs w:val="22"/>
          <w:u w:val="single"/>
        </w:rPr>
        <w:t>Signatures</w:t>
      </w:r>
    </w:p>
    <w:p w14:paraId="536E3B15" w14:textId="7922F6E6" w:rsidR="00E65D23" w:rsidRPr="008C160B" w:rsidRDefault="00E65D23" w:rsidP="00E65D23">
      <w:pPr>
        <w:pStyle w:val="NormalWeb"/>
        <w:jc w:val="both"/>
        <w:rPr>
          <w:rFonts w:ascii="Roboto" w:hAnsi="Roboto" w:cs="Arial"/>
          <w:sz w:val="22"/>
          <w:szCs w:val="22"/>
        </w:rPr>
      </w:pPr>
      <w:proofErr w:type="gramStart"/>
      <w:r w:rsidRPr="008C160B">
        <w:rPr>
          <w:rFonts w:ascii="Roboto" w:hAnsi="Roboto" w:cs="Arial"/>
          <w:sz w:val="22"/>
          <w:szCs w:val="22"/>
          <w:u w:val="single"/>
        </w:rPr>
        <w:t>le</w:t>
      </w:r>
      <w:proofErr w:type="gramEnd"/>
      <w:r w:rsidRPr="008C160B">
        <w:rPr>
          <w:rFonts w:ascii="Roboto" w:hAnsi="Roboto" w:cs="Arial"/>
          <w:sz w:val="22"/>
          <w:szCs w:val="22"/>
          <w:u w:val="single"/>
        </w:rPr>
        <w:t xml:space="preserve"> cocontractant</w:t>
      </w:r>
      <w:r w:rsidRPr="008C160B">
        <w:rPr>
          <w:rFonts w:ascii="Roboto" w:hAnsi="Roboto" w:cs="Arial"/>
          <w:sz w:val="22"/>
          <w:szCs w:val="22"/>
        </w:rPr>
        <w:tab/>
      </w:r>
      <w:r>
        <w:rPr>
          <w:rFonts w:ascii="Roboto" w:hAnsi="Roboto" w:cs="Arial"/>
          <w:sz w:val="22"/>
          <w:szCs w:val="22"/>
        </w:rPr>
        <w:tab/>
      </w:r>
      <w:r>
        <w:rPr>
          <w:rFonts w:ascii="Roboto" w:hAnsi="Roboto" w:cs="Arial"/>
          <w:sz w:val="22"/>
          <w:szCs w:val="22"/>
        </w:rPr>
        <w:tab/>
      </w:r>
      <w:r>
        <w:rPr>
          <w:rFonts w:ascii="Roboto" w:hAnsi="Roboto" w:cs="Arial"/>
          <w:sz w:val="22"/>
          <w:szCs w:val="22"/>
        </w:rPr>
        <w:tab/>
      </w:r>
      <w:r>
        <w:rPr>
          <w:rFonts w:ascii="Roboto" w:hAnsi="Roboto" w:cs="Arial"/>
          <w:sz w:val="22"/>
          <w:szCs w:val="22"/>
        </w:rPr>
        <w:tab/>
      </w:r>
      <w:r>
        <w:rPr>
          <w:rFonts w:ascii="Roboto" w:hAnsi="Roboto" w:cs="Arial"/>
          <w:sz w:val="22"/>
          <w:szCs w:val="22"/>
        </w:rPr>
        <w:tab/>
      </w:r>
      <w:r>
        <w:rPr>
          <w:rFonts w:ascii="Roboto" w:hAnsi="Roboto" w:cs="Arial"/>
          <w:sz w:val="22"/>
          <w:szCs w:val="22"/>
        </w:rPr>
        <w:tab/>
      </w:r>
      <w:r w:rsidRPr="008C160B">
        <w:rPr>
          <w:rFonts w:ascii="Roboto" w:hAnsi="Roboto" w:cs="Arial"/>
          <w:sz w:val="22"/>
          <w:szCs w:val="22"/>
          <w:u w:val="single"/>
        </w:rPr>
        <w:t>le Maire</w:t>
      </w:r>
      <w:r w:rsidRPr="008C160B">
        <w:rPr>
          <w:rFonts w:ascii="Roboto" w:hAnsi="Roboto" w:cs="Arial"/>
          <w:sz w:val="22"/>
          <w:szCs w:val="22"/>
        </w:rPr>
        <w:t xml:space="preserve"> (</w:t>
      </w:r>
      <w:r w:rsidRPr="008C160B">
        <w:rPr>
          <w:rFonts w:ascii="Roboto" w:hAnsi="Roboto" w:cs="Arial"/>
          <w:i/>
          <w:iCs/>
          <w:sz w:val="22"/>
          <w:szCs w:val="22"/>
        </w:rPr>
        <w:t>ou le Président</w:t>
      </w:r>
      <w:r w:rsidRPr="008C160B">
        <w:rPr>
          <w:rFonts w:ascii="Roboto" w:hAnsi="Roboto" w:cs="Arial"/>
          <w:sz w:val="22"/>
          <w:szCs w:val="22"/>
        </w:rPr>
        <w:t>)</w:t>
      </w:r>
      <w:r w:rsidRPr="008C160B">
        <w:rPr>
          <w:rFonts w:ascii="Roboto" w:hAnsi="Roboto" w:cs="Arial"/>
          <w:sz w:val="22"/>
          <w:szCs w:val="22"/>
        </w:rPr>
        <w:tab/>
        <w:t xml:space="preserve">      </w:t>
      </w:r>
    </w:p>
    <w:p w14:paraId="46DD724A" w14:textId="77777777" w:rsidR="00E65D23" w:rsidRDefault="00E65D23" w:rsidP="00E65D23">
      <w:pPr>
        <w:pStyle w:val="NormalWeb"/>
        <w:jc w:val="both"/>
        <w:rPr>
          <w:rFonts w:ascii="Roboto" w:hAnsi="Roboto" w:cs="Arial"/>
          <w:sz w:val="22"/>
          <w:szCs w:val="22"/>
        </w:rPr>
      </w:pPr>
    </w:p>
    <w:p w14:paraId="301FAAAE" w14:textId="77777777" w:rsidR="00E65D23" w:rsidRPr="008C160B" w:rsidRDefault="00E65D23" w:rsidP="00E65D23">
      <w:pPr>
        <w:pStyle w:val="NormalWeb"/>
        <w:jc w:val="both"/>
        <w:rPr>
          <w:rFonts w:ascii="Roboto" w:hAnsi="Roboto" w:cs="Arial"/>
          <w:sz w:val="22"/>
          <w:szCs w:val="22"/>
        </w:rPr>
      </w:pPr>
    </w:p>
    <w:p w14:paraId="38765CAC" w14:textId="4D66C0C7" w:rsidR="00E65D23" w:rsidRPr="008C160B" w:rsidRDefault="00E65D23" w:rsidP="00E65D23">
      <w:pPr>
        <w:pStyle w:val="NormalWeb"/>
        <w:jc w:val="both"/>
        <w:rPr>
          <w:rFonts w:ascii="Roboto" w:hAnsi="Roboto" w:cs="Arial"/>
          <w:i/>
          <w:iCs/>
          <w:sz w:val="22"/>
          <w:szCs w:val="22"/>
        </w:rPr>
      </w:pPr>
      <w:r w:rsidRPr="008C160B">
        <w:rPr>
          <w:rFonts w:ascii="Roboto" w:hAnsi="Roboto" w:cs="Arial"/>
          <w:i/>
          <w:iCs/>
          <w:sz w:val="22"/>
          <w:szCs w:val="22"/>
        </w:rPr>
        <w:t>(</w:t>
      </w:r>
      <w:proofErr w:type="gramStart"/>
      <w:r w:rsidRPr="008C160B">
        <w:rPr>
          <w:rFonts w:ascii="Roboto" w:hAnsi="Roboto" w:cs="Arial"/>
          <w:i/>
          <w:iCs/>
          <w:sz w:val="22"/>
          <w:szCs w:val="22"/>
        </w:rPr>
        <w:t>indiquer</w:t>
      </w:r>
      <w:proofErr w:type="gramEnd"/>
      <w:r w:rsidRPr="008C160B">
        <w:rPr>
          <w:rFonts w:ascii="Roboto" w:hAnsi="Roboto" w:cs="Arial"/>
          <w:i/>
          <w:iCs/>
          <w:sz w:val="22"/>
          <w:szCs w:val="22"/>
        </w:rPr>
        <w:t xml:space="preserve"> les noms, prénoms et qualités des signataires)</w:t>
      </w:r>
    </w:p>
    <w:p w14:paraId="2FCDF985" w14:textId="77777777" w:rsidR="00E65D23" w:rsidRPr="008C160B" w:rsidRDefault="00E65D23" w:rsidP="00E65D23">
      <w:pPr>
        <w:pStyle w:val="NormalWeb"/>
        <w:jc w:val="both"/>
        <w:rPr>
          <w:rFonts w:ascii="Roboto" w:hAnsi="Roboto" w:cs="Arial"/>
          <w:i/>
          <w:iCs/>
          <w:sz w:val="22"/>
          <w:szCs w:val="22"/>
        </w:rPr>
      </w:pPr>
    </w:p>
    <w:p w14:paraId="0BEA1E4A" w14:textId="77777777" w:rsidR="00E65D23" w:rsidRPr="008C160B" w:rsidRDefault="00E65D23" w:rsidP="00E65D23">
      <w:pPr>
        <w:pStyle w:val="NormalWeb"/>
        <w:jc w:val="both"/>
        <w:rPr>
          <w:rFonts w:ascii="Roboto" w:hAnsi="Roboto" w:cs="Arial"/>
          <w:sz w:val="22"/>
          <w:szCs w:val="22"/>
        </w:rPr>
      </w:pPr>
    </w:p>
    <w:tbl>
      <w:tblPr>
        <w:tblW w:w="10490" w:type="dxa"/>
        <w:tblLook w:val="01E0" w:firstRow="1" w:lastRow="1" w:firstColumn="1" w:lastColumn="1" w:noHBand="0" w:noVBand="0"/>
      </w:tblPr>
      <w:tblGrid>
        <w:gridCol w:w="10490"/>
      </w:tblGrid>
      <w:tr w:rsidR="00E65D23" w:rsidRPr="008C160B" w14:paraId="44C8DD57" w14:textId="77777777" w:rsidTr="00E65D23">
        <w:tc>
          <w:tcPr>
            <w:tcW w:w="10490" w:type="dxa"/>
          </w:tcPr>
          <w:p w14:paraId="2F98AE7D" w14:textId="77777777" w:rsidR="00E65D23" w:rsidRPr="008C160B" w:rsidRDefault="00E65D23" w:rsidP="002F7D85">
            <w:pPr>
              <w:pStyle w:val="NormalWeb"/>
              <w:jc w:val="both"/>
              <w:rPr>
                <w:rFonts w:ascii="Roboto" w:hAnsi="Roboto" w:cs="Arial"/>
                <w:sz w:val="22"/>
                <w:szCs w:val="22"/>
              </w:rPr>
            </w:pPr>
            <w:r w:rsidRPr="008C160B">
              <w:rPr>
                <w:rFonts w:ascii="Roboto" w:hAnsi="Roboto" w:cs="Arial"/>
                <w:sz w:val="22"/>
                <w:szCs w:val="22"/>
              </w:rPr>
              <w:t>Le Maire (</w:t>
            </w:r>
            <w:r w:rsidRPr="008C160B">
              <w:rPr>
                <w:rFonts w:ascii="Roboto" w:hAnsi="Roboto" w:cs="Arial"/>
                <w:i/>
                <w:iCs/>
                <w:sz w:val="22"/>
                <w:szCs w:val="22"/>
              </w:rPr>
              <w:t>ou le Président</w:t>
            </w:r>
            <w:r w:rsidRPr="008C160B">
              <w:rPr>
                <w:rFonts w:ascii="Roboto" w:hAnsi="Roboto" w:cs="Arial"/>
                <w:sz w:val="22"/>
                <w:szCs w:val="22"/>
              </w:rPr>
              <w:t>),</w:t>
            </w:r>
          </w:p>
          <w:p w14:paraId="0F6AAE55" w14:textId="77777777" w:rsidR="00E65D23" w:rsidRPr="008C160B" w:rsidRDefault="00E65D23" w:rsidP="002F7D85">
            <w:pPr>
              <w:pStyle w:val="NormalWeb"/>
              <w:jc w:val="both"/>
              <w:rPr>
                <w:rFonts w:ascii="Roboto" w:hAnsi="Roboto" w:cs="Arial"/>
                <w:sz w:val="22"/>
                <w:szCs w:val="22"/>
              </w:rPr>
            </w:pPr>
            <w:r w:rsidRPr="008C160B">
              <w:rPr>
                <w:rFonts w:ascii="Roboto" w:hAnsi="Roboto" w:cs="Arial"/>
                <w:sz w:val="22"/>
                <w:szCs w:val="22"/>
              </w:rPr>
              <w:t>- certifie sous sa responsabilité le caractère exécutoire de cet acte,</w:t>
            </w:r>
          </w:p>
          <w:p w14:paraId="0AAE99D8" w14:textId="1EA24042" w:rsidR="00E65D23" w:rsidRPr="008C160B" w:rsidRDefault="00E65D23" w:rsidP="002F7D85">
            <w:pPr>
              <w:pStyle w:val="NormalWeb"/>
              <w:jc w:val="both"/>
              <w:rPr>
                <w:rFonts w:ascii="Roboto" w:hAnsi="Roboto" w:cs="Arial"/>
                <w:sz w:val="22"/>
                <w:szCs w:val="22"/>
              </w:rPr>
            </w:pPr>
            <w:r w:rsidRPr="008C160B">
              <w:rPr>
                <w:rFonts w:ascii="Roboto" w:hAnsi="Roboto" w:cs="Arial"/>
                <w:sz w:val="22"/>
                <w:szCs w:val="22"/>
              </w:rPr>
              <w:t>- informe que le présent contrat peut faire</w:t>
            </w:r>
            <w:r>
              <w:rPr>
                <w:rFonts w:ascii="Roboto" w:hAnsi="Roboto" w:cs="Arial"/>
                <w:sz w:val="22"/>
                <w:szCs w:val="22"/>
              </w:rPr>
              <w:t xml:space="preserve"> </w:t>
            </w:r>
            <w:r w:rsidRPr="008C160B">
              <w:rPr>
                <w:rFonts w:ascii="Roboto" w:hAnsi="Roboto" w:cs="Arial"/>
                <w:sz w:val="22"/>
                <w:szCs w:val="22"/>
              </w:rPr>
              <w:t>l’objet d’un recours pour excès de pouvoir devant le Tribunal Administratif de Clermont Ferrand dans un délai de deux mois à compter de la présente notification.</w:t>
            </w:r>
          </w:p>
          <w:p w14:paraId="6750B853" w14:textId="77777777" w:rsidR="00E65D23" w:rsidRPr="008C160B" w:rsidRDefault="00E65D23" w:rsidP="002F7D85">
            <w:pPr>
              <w:pStyle w:val="NormalWeb"/>
              <w:jc w:val="both"/>
              <w:rPr>
                <w:rFonts w:ascii="Roboto" w:hAnsi="Roboto" w:cs="Arial"/>
                <w:sz w:val="22"/>
                <w:szCs w:val="22"/>
              </w:rPr>
            </w:pPr>
            <w:r w:rsidRPr="008C160B">
              <w:rPr>
                <w:rFonts w:ascii="Roboto" w:hAnsi="Roboto" w:cs="Arial"/>
                <w:sz w:val="22"/>
                <w:szCs w:val="22"/>
              </w:rPr>
              <w:t>- Contrat transmis au représentant de l’état, au président du centre de gestion et au comptable de la collectivité.</w:t>
            </w:r>
          </w:p>
          <w:p w14:paraId="1EBC4596" w14:textId="77777777" w:rsidR="00E65D23" w:rsidRPr="008C160B" w:rsidRDefault="00E65D23" w:rsidP="002F7D85">
            <w:pPr>
              <w:pStyle w:val="NormalWeb"/>
              <w:jc w:val="both"/>
              <w:rPr>
                <w:rFonts w:ascii="Roboto" w:hAnsi="Roboto" w:cs="Arial"/>
                <w:sz w:val="22"/>
                <w:szCs w:val="22"/>
              </w:rPr>
            </w:pPr>
          </w:p>
          <w:p w14:paraId="37C64184" w14:textId="77777777" w:rsidR="00E65D23" w:rsidRPr="008C160B" w:rsidRDefault="00E65D23" w:rsidP="002F7D85">
            <w:pPr>
              <w:pStyle w:val="NormalWeb"/>
              <w:jc w:val="both"/>
              <w:rPr>
                <w:rFonts w:ascii="Roboto" w:hAnsi="Roboto" w:cs="Arial"/>
                <w:sz w:val="22"/>
                <w:szCs w:val="22"/>
              </w:rPr>
            </w:pPr>
            <w:r w:rsidRPr="008C160B">
              <w:rPr>
                <w:rFonts w:ascii="Roboto" w:hAnsi="Roboto" w:cs="Arial"/>
                <w:sz w:val="22"/>
                <w:szCs w:val="22"/>
              </w:rPr>
              <w:t>Notification faite le ………………………</w:t>
            </w:r>
            <w:proofErr w:type="gramStart"/>
            <w:r w:rsidRPr="008C160B">
              <w:rPr>
                <w:rFonts w:ascii="Roboto" w:hAnsi="Roboto" w:cs="Arial"/>
                <w:sz w:val="22"/>
                <w:szCs w:val="22"/>
              </w:rPr>
              <w:t>…….</w:t>
            </w:r>
            <w:proofErr w:type="gramEnd"/>
            <w:r w:rsidRPr="008C160B">
              <w:rPr>
                <w:rFonts w:ascii="Roboto" w:hAnsi="Roboto" w:cs="Arial"/>
                <w:sz w:val="22"/>
                <w:szCs w:val="22"/>
              </w:rPr>
              <w:t>.</w:t>
            </w:r>
          </w:p>
          <w:p w14:paraId="4BCC3D5E" w14:textId="77777777" w:rsidR="00E65D23" w:rsidRPr="008C160B" w:rsidRDefault="00E65D23" w:rsidP="002F7D85">
            <w:pPr>
              <w:pStyle w:val="NormalWeb"/>
              <w:jc w:val="both"/>
              <w:rPr>
                <w:rFonts w:ascii="Roboto" w:hAnsi="Roboto" w:cs="Arial"/>
                <w:sz w:val="22"/>
                <w:szCs w:val="22"/>
              </w:rPr>
            </w:pPr>
            <w:r w:rsidRPr="008C160B">
              <w:rPr>
                <w:rFonts w:ascii="Roboto" w:hAnsi="Roboto" w:cs="Arial"/>
                <w:sz w:val="22"/>
                <w:szCs w:val="22"/>
                <w:u w:val="single"/>
              </w:rPr>
              <w:t>Signature de l’agent</w:t>
            </w:r>
            <w:r w:rsidRPr="008C160B">
              <w:rPr>
                <w:rFonts w:ascii="Roboto" w:hAnsi="Roboto" w:cs="Arial"/>
                <w:sz w:val="22"/>
                <w:szCs w:val="22"/>
              </w:rPr>
              <w:t> :</w:t>
            </w:r>
          </w:p>
          <w:p w14:paraId="755B25DF" w14:textId="77777777" w:rsidR="00E65D23" w:rsidRPr="008C160B" w:rsidRDefault="00E65D23" w:rsidP="002F7D85">
            <w:pPr>
              <w:pStyle w:val="NormalWeb"/>
              <w:jc w:val="both"/>
              <w:rPr>
                <w:rFonts w:ascii="Roboto" w:hAnsi="Roboto" w:cs="Arial"/>
                <w:sz w:val="22"/>
                <w:szCs w:val="22"/>
              </w:rPr>
            </w:pPr>
          </w:p>
        </w:tc>
      </w:tr>
    </w:tbl>
    <w:p w14:paraId="4C1E005A" w14:textId="77777777" w:rsidR="00AD1F59" w:rsidRPr="0067091D" w:rsidRDefault="00AD1F59" w:rsidP="0067091D">
      <w:pPr>
        <w:ind w:left="3540" w:firstLine="708"/>
        <w:rPr>
          <w:rFonts w:ascii="Roboto" w:hAnsi="Roboto" w:cs="Times New Roman"/>
          <w:sz w:val="20"/>
          <w:szCs w:val="20"/>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3A5CF711" w14:textId="77777777" w:rsidR="0054417D" w:rsidRPr="00BF6806" w:rsidRDefault="0054417D">
      <w:pPr>
        <w:rPr>
          <w:rFonts w:ascii="Roboto" w:hAnsi="Roboto"/>
        </w:rPr>
      </w:pPr>
    </w:p>
    <w:p w14:paraId="1B7F0D9C" w14:textId="77777777" w:rsidR="0054417D" w:rsidRPr="00BF6806" w:rsidRDefault="0054417D">
      <w:pPr>
        <w:rPr>
          <w:rFonts w:ascii="Roboto" w:hAnsi="Roboto"/>
        </w:rPr>
      </w:pPr>
    </w:p>
    <w:p w14:paraId="7439E99E" w14:textId="77777777" w:rsidR="0054417D" w:rsidRPr="00BF6806" w:rsidRDefault="0054417D">
      <w:pPr>
        <w:rPr>
          <w:rFonts w:ascii="Roboto" w:hAnsi="Roboto"/>
        </w:rPr>
      </w:pPr>
    </w:p>
    <w:sectPr w:rsidR="0054417D" w:rsidRPr="00BF6806" w:rsidSect="00027D7A">
      <w:headerReference w:type="default" r:id="rId9"/>
      <w:footerReference w:type="default" r:id="rId10"/>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EC4D" w14:textId="77777777" w:rsidR="00D958DA" w:rsidRDefault="00D958DA" w:rsidP="00E66A52">
      <w:r>
        <w:separator/>
      </w:r>
    </w:p>
  </w:endnote>
  <w:endnote w:type="continuationSeparator" w:id="0">
    <w:p w14:paraId="6275C5DE" w14:textId="77777777" w:rsidR="00D958DA" w:rsidRDefault="00D958DA"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6B175D4A"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7C7FC3DC" w14:textId="77777777" w:rsidR="00E31549" w:rsidRPr="00BF6806" w:rsidRDefault="00E31549" w:rsidP="00E31549">
                          <w:pPr>
                            <w:jc w:val="center"/>
                            <w:rPr>
                              <w:rFonts w:ascii="Roboto" w:hAnsi="Roboto"/>
                            </w:rPr>
                          </w:pPr>
                          <w:r w:rsidRPr="00BF6806">
                            <w:rPr>
                              <w:rFonts w:ascii="Roboto" w:hAnsi="Roboto"/>
                            </w:rPr>
                            <w:t>Pôle Ressources Humaines</w:t>
                          </w:r>
                        </w:p>
                        <w:p w14:paraId="6EF4769D" w14:textId="6F828045"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7C7FC3DC" w14:textId="77777777" w:rsidR="00E31549" w:rsidRPr="00BF6806" w:rsidRDefault="00E31549" w:rsidP="00E31549">
                    <w:pPr>
                      <w:jc w:val="center"/>
                      <w:rPr>
                        <w:rFonts w:ascii="Roboto" w:hAnsi="Roboto"/>
                      </w:rPr>
                    </w:pPr>
                    <w:r w:rsidRPr="00BF6806">
                      <w:rPr>
                        <w:rFonts w:ascii="Roboto" w:hAnsi="Roboto"/>
                      </w:rPr>
                      <w:t>Pôle Ressources Humaines</w:t>
                    </w:r>
                  </w:p>
                  <w:p w14:paraId="6EF4769D" w14:textId="6F828045"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0642B2">
      <w:rPr>
        <w:rFonts w:ascii="Roboto" w:hAnsi="Roboto" w:cs="Arial"/>
      </w:rPr>
      <w:t>Août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E31549">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E31549">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52CC" w14:textId="77777777" w:rsidR="00D958DA" w:rsidRDefault="00D958DA" w:rsidP="00E66A52">
      <w:r>
        <w:separator/>
      </w:r>
    </w:p>
  </w:footnote>
  <w:footnote w:type="continuationSeparator" w:id="0">
    <w:p w14:paraId="0C3B6FB6" w14:textId="77777777" w:rsidR="00D958DA" w:rsidRDefault="00D958DA"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549F8"/>
    <w:multiLevelType w:val="hybridMultilevel"/>
    <w:tmpl w:val="3F368A84"/>
    <w:lvl w:ilvl="0" w:tplc="253277F4">
      <w:start w:val="12"/>
      <w:numFmt w:val="bullet"/>
      <w:lvlText w:val="-"/>
      <w:lvlJc w:val="left"/>
      <w:pPr>
        <w:ind w:left="720" w:hanging="360"/>
      </w:pPr>
      <w:rPr>
        <w:rFonts w:ascii="Calibri" w:eastAsia="Calibri"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3636F05"/>
    <w:multiLevelType w:val="hybridMultilevel"/>
    <w:tmpl w:val="525C26C4"/>
    <w:lvl w:ilvl="0" w:tplc="EFCCEBE4">
      <w:start w:val="1"/>
      <w:numFmt w:val="decimal"/>
      <w:lvlText w:val="%1)"/>
      <w:lvlJc w:val="left"/>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EC87B1F"/>
    <w:multiLevelType w:val="hybridMultilevel"/>
    <w:tmpl w:val="47DE6E50"/>
    <w:lvl w:ilvl="0" w:tplc="CED8D328">
      <w:start w:val="1"/>
      <w:numFmt w:val="decimal"/>
      <w:lvlText w:val="%1)"/>
      <w:lvlJc w:val="left"/>
      <w:pPr>
        <w:tabs>
          <w:tab w:val="num" w:pos="1065"/>
        </w:tabs>
        <w:ind w:left="1065" w:hanging="360"/>
      </w:pPr>
    </w:lvl>
    <w:lvl w:ilvl="1" w:tplc="040C0019">
      <w:start w:val="1"/>
      <w:numFmt w:val="lowerLetter"/>
      <w:lvlText w:val="%2."/>
      <w:lvlJc w:val="left"/>
      <w:pPr>
        <w:tabs>
          <w:tab w:val="num" w:pos="1785"/>
        </w:tabs>
        <w:ind w:left="1785" w:hanging="360"/>
      </w:pPr>
    </w:lvl>
    <w:lvl w:ilvl="2" w:tplc="040C001B">
      <w:start w:val="1"/>
      <w:numFmt w:val="lowerRoman"/>
      <w:lvlText w:val="%3."/>
      <w:lvlJc w:val="right"/>
      <w:pPr>
        <w:tabs>
          <w:tab w:val="num" w:pos="2505"/>
        </w:tabs>
        <w:ind w:left="2505" w:hanging="180"/>
      </w:pPr>
    </w:lvl>
    <w:lvl w:ilvl="3" w:tplc="040C000F">
      <w:start w:val="1"/>
      <w:numFmt w:val="decimal"/>
      <w:lvlText w:val="%4."/>
      <w:lvlJc w:val="left"/>
      <w:pPr>
        <w:tabs>
          <w:tab w:val="num" w:pos="3225"/>
        </w:tabs>
        <w:ind w:left="3225" w:hanging="360"/>
      </w:pPr>
    </w:lvl>
    <w:lvl w:ilvl="4" w:tplc="040C0019">
      <w:start w:val="1"/>
      <w:numFmt w:val="lowerLetter"/>
      <w:lvlText w:val="%5."/>
      <w:lvlJc w:val="left"/>
      <w:pPr>
        <w:tabs>
          <w:tab w:val="num" w:pos="3945"/>
        </w:tabs>
        <w:ind w:left="3945" w:hanging="360"/>
      </w:pPr>
    </w:lvl>
    <w:lvl w:ilvl="5" w:tplc="040C001B">
      <w:start w:val="1"/>
      <w:numFmt w:val="lowerRoman"/>
      <w:lvlText w:val="%6."/>
      <w:lvlJc w:val="right"/>
      <w:pPr>
        <w:tabs>
          <w:tab w:val="num" w:pos="4665"/>
        </w:tabs>
        <w:ind w:left="4665" w:hanging="180"/>
      </w:pPr>
    </w:lvl>
    <w:lvl w:ilvl="6" w:tplc="040C000F">
      <w:start w:val="1"/>
      <w:numFmt w:val="decimal"/>
      <w:lvlText w:val="%7."/>
      <w:lvlJc w:val="left"/>
      <w:pPr>
        <w:tabs>
          <w:tab w:val="num" w:pos="5385"/>
        </w:tabs>
        <w:ind w:left="5385" w:hanging="360"/>
      </w:pPr>
    </w:lvl>
    <w:lvl w:ilvl="7" w:tplc="040C0019">
      <w:start w:val="1"/>
      <w:numFmt w:val="lowerLetter"/>
      <w:lvlText w:val="%8."/>
      <w:lvlJc w:val="left"/>
      <w:pPr>
        <w:tabs>
          <w:tab w:val="num" w:pos="6105"/>
        </w:tabs>
        <w:ind w:left="6105" w:hanging="360"/>
      </w:pPr>
    </w:lvl>
    <w:lvl w:ilvl="8" w:tplc="040C001B">
      <w:start w:val="1"/>
      <w:numFmt w:val="lowerRoman"/>
      <w:lvlText w:val="%9."/>
      <w:lvlJc w:val="right"/>
      <w:pPr>
        <w:tabs>
          <w:tab w:val="num" w:pos="6825"/>
        </w:tabs>
        <w:ind w:left="6825" w:hanging="180"/>
      </w:pPr>
    </w:lvl>
  </w:abstractNum>
  <w:abstractNum w:abstractNumId="3" w15:restartNumberingAfterBreak="0">
    <w:nsid w:val="6BEE6A26"/>
    <w:multiLevelType w:val="hybridMultilevel"/>
    <w:tmpl w:val="FFFFFFFF"/>
    <w:lvl w:ilvl="0" w:tplc="1B2CBCE6">
      <w:start w:val="5"/>
      <w:numFmt w:val="bullet"/>
      <w:lvlText w:val="-"/>
      <w:lvlJc w:val="left"/>
      <w:pPr>
        <w:ind w:left="927" w:hanging="360"/>
      </w:pPr>
      <w:rPr>
        <w:rFonts w:ascii="Tahoma" w:eastAsia="Times New Roman" w:hAnsi="Tahoma"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906375023">
    <w:abstractNumId w:val="1"/>
  </w:num>
  <w:num w:numId="2" w16cid:durableId="1883051935">
    <w:abstractNumId w:val="0"/>
  </w:num>
  <w:num w:numId="3" w16cid:durableId="766771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9297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642B2"/>
    <w:rsid w:val="00073026"/>
    <w:rsid w:val="00156D3A"/>
    <w:rsid w:val="001921D7"/>
    <w:rsid w:val="001B4870"/>
    <w:rsid w:val="00216FF2"/>
    <w:rsid w:val="00304B08"/>
    <w:rsid w:val="00422F59"/>
    <w:rsid w:val="00461275"/>
    <w:rsid w:val="004B20C4"/>
    <w:rsid w:val="004F1260"/>
    <w:rsid w:val="0054417D"/>
    <w:rsid w:val="00662ABF"/>
    <w:rsid w:val="0067091D"/>
    <w:rsid w:val="007168C6"/>
    <w:rsid w:val="0076010B"/>
    <w:rsid w:val="008B1A4B"/>
    <w:rsid w:val="008E3383"/>
    <w:rsid w:val="008F414C"/>
    <w:rsid w:val="00926CAF"/>
    <w:rsid w:val="009364BD"/>
    <w:rsid w:val="009A587A"/>
    <w:rsid w:val="009B6093"/>
    <w:rsid w:val="009C3DB1"/>
    <w:rsid w:val="009F38E9"/>
    <w:rsid w:val="00AD1F59"/>
    <w:rsid w:val="00B60641"/>
    <w:rsid w:val="00B62841"/>
    <w:rsid w:val="00BF6806"/>
    <w:rsid w:val="00CA1181"/>
    <w:rsid w:val="00D34A9F"/>
    <w:rsid w:val="00D958DA"/>
    <w:rsid w:val="00E31549"/>
    <w:rsid w:val="00E50670"/>
    <w:rsid w:val="00E65D23"/>
    <w:rsid w:val="00E66A52"/>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intituldelarrt">
    <w:name w:val="intitulé de l'arrêté"/>
    <w:basedOn w:val="Normal"/>
    <w:rsid w:val="0067091D"/>
    <w:pPr>
      <w:autoSpaceDE w:val="0"/>
      <w:autoSpaceDN w:val="0"/>
      <w:jc w:val="center"/>
    </w:pPr>
    <w:rPr>
      <w:rFonts w:ascii="Arial" w:eastAsia="Times New Roman" w:hAnsi="Arial" w:cs="Arial"/>
      <w:b/>
      <w:bCs/>
      <w:lang w:eastAsia="fr-FR"/>
    </w:rPr>
  </w:style>
  <w:style w:type="paragraph" w:customStyle="1" w:styleId="VuConsidrant">
    <w:name w:val="Vu.Considérant"/>
    <w:basedOn w:val="Normal"/>
    <w:rsid w:val="0067091D"/>
    <w:pPr>
      <w:autoSpaceDE w:val="0"/>
      <w:autoSpaceDN w:val="0"/>
      <w:spacing w:after="140"/>
      <w:jc w:val="both"/>
    </w:pPr>
    <w:rPr>
      <w:rFonts w:ascii="Arial" w:eastAsia="Times New Roman" w:hAnsi="Arial" w:cs="Arial"/>
      <w:sz w:val="20"/>
      <w:szCs w:val="20"/>
      <w:lang w:eastAsia="fr-FR"/>
    </w:rPr>
  </w:style>
  <w:style w:type="paragraph" w:customStyle="1" w:styleId="articlen">
    <w:name w:val="article : n°"/>
    <w:basedOn w:val="VuConsidrant"/>
    <w:rsid w:val="0067091D"/>
    <w:pPr>
      <w:spacing w:before="100" w:after="0"/>
    </w:pPr>
    <w:rPr>
      <w:b/>
      <w:bCs/>
    </w:rPr>
  </w:style>
  <w:style w:type="paragraph" w:customStyle="1" w:styleId="articlecontenu">
    <w:name w:val="article : contenu"/>
    <w:basedOn w:val="VuConsidrant"/>
    <w:rsid w:val="0067091D"/>
    <w:pPr>
      <w:ind w:firstLine="567"/>
    </w:pPr>
  </w:style>
  <w:style w:type="paragraph" w:styleId="Paragraphedeliste">
    <w:name w:val="List Paragraph"/>
    <w:basedOn w:val="Normal"/>
    <w:uiPriority w:val="34"/>
    <w:qFormat/>
    <w:rsid w:val="00E65D23"/>
    <w:pPr>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7697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Guinot MARTINEZ</cp:lastModifiedBy>
  <cp:revision>21</cp:revision>
  <dcterms:created xsi:type="dcterms:W3CDTF">2024-02-13T14:07:00Z</dcterms:created>
  <dcterms:modified xsi:type="dcterms:W3CDTF">2025-08-21T11:42:00Z</dcterms:modified>
</cp:coreProperties>
</file>