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658C2C1A" w14:textId="77777777" w:rsidR="00500C2A" w:rsidRPr="00500C2A" w:rsidRDefault="00BC4386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 w:rsidRPr="00500C2A">
              <w:rPr>
                <w:rFonts w:ascii="Roboto" w:hAnsi="Roboto" w:cs="Arial"/>
                <w:sz w:val="42"/>
                <w:szCs w:val="42"/>
              </w:rPr>
              <w:t xml:space="preserve">COMITE SOCIAL TERRITORIAL : DOSSIER DE SAISINE </w:t>
            </w:r>
          </w:p>
          <w:p w14:paraId="175D0F90" w14:textId="11903593" w:rsidR="00E66A52" w:rsidRPr="00500C2A" w:rsidRDefault="00D9729A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>SUPPRESSION D’EMPLOI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22C4526C" w14:textId="588FDFEB" w:rsidR="00D9729A" w:rsidRDefault="00D9729A" w:rsidP="00D9729A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D9729A">
        <w:rPr>
          <w:rFonts w:ascii="Roboto" w:hAnsi="Roboto" w:cs="Tahoma-Bold"/>
          <w:b/>
          <w:bCs/>
          <w:sz w:val="24"/>
          <w:szCs w:val="24"/>
          <w:u w:val="single"/>
        </w:rPr>
        <w:t>Principe</w:t>
      </w:r>
      <w:r w:rsidRPr="00D9729A">
        <w:rPr>
          <w:rFonts w:ascii="Roboto" w:hAnsi="Roboto" w:cs="Tahoma-Bold"/>
          <w:b/>
          <w:bCs/>
          <w:sz w:val="24"/>
          <w:szCs w:val="24"/>
        </w:rPr>
        <w:t xml:space="preserve"> : </w:t>
      </w:r>
      <w:r w:rsidRPr="00D9729A">
        <w:rPr>
          <w:rFonts w:ascii="Roboto" w:hAnsi="Roboto" w:cs="Tahoma"/>
          <w:sz w:val="24"/>
          <w:szCs w:val="24"/>
        </w:rPr>
        <w:t>Conformément à l’article 313-1 du Code général de la Fonction Publique, les emplois de chaque collectivité ou</w:t>
      </w:r>
      <w:r>
        <w:rPr>
          <w:rFonts w:ascii="Roboto" w:hAnsi="Roboto" w:cs="Tahoma"/>
          <w:sz w:val="24"/>
          <w:szCs w:val="24"/>
        </w:rPr>
        <w:t xml:space="preserve"> </w:t>
      </w:r>
      <w:r w:rsidRPr="00D9729A">
        <w:rPr>
          <w:rFonts w:ascii="Roboto" w:hAnsi="Roboto" w:cs="Tahoma"/>
          <w:sz w:val="24"/>
          <w:szCs w:val="24"/>
        </w:rPr>
        <w:t>établissement sont créés par l’organe délibérant de la collectivité ou de l’établissement.</w:t>
      </w:r>
    </w:p>
    <w:p w14:paraId="27E7ACA3" w14:textId="535C759F" w:rsidR="00D9729A" w:rsidRPr="00D9729A" w:rsidRDefault="00D9729A" w:rsidP="00D9729A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D9729A">
        <w:rPr>
          <w:rFonts w:ascii="Roboto" w:hAnsi="Roboto" w:cs="Tahoma"/>
          <w:sz w:val="24"/>
          <w:szCs w:val="24"/>
        </w:rPr>
        <w:t>Il lui appartient donc de fixer l’effectif des emplois à temps complet et non complet.</w:t>
      </w:r>
    </w:p>
    <w:p w14:paraId="6C46C6F3" w14:textId="7DD6A2D5" w:rsidR="00D9729A" w:rsidRPr="00D9729A" w:rsidRDefault="00D9729A" w:rsidP="00D9729A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D9729A">
        <w:rPr>
          <w:rFonts w:ascii="Roboto" w:hAnsi="Roboto" w:cs="Tahoma"/>
          <w:sz w:val="24"/>
          <w:szCs w:val="24"/>
        </w:rPr>
        <w:t>En cas de suppression d’emploi ou de modification du nombre d’heures de travail (augmentation ou diminution) l’avis du CST est requis.</w:t>
      </w:r>
    </w:p>
    <w:p w14:paraId="44A12BE2" w14:textId="77777777" w:rsidR="00D9729A" w:rsidRPr="00D9729A" w:rsidRDefault="00D9729A" w:rsidP="00D9729A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</w:p>
    <w:p w14:paraId="35B59211" w14:textId="77777777" w:rsidR="00D9729A" w:rsidRPr="00D9729A" w:rsidRDefault="00D9729A" w:rsidP="00D9729A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  <w:r w:rsidRPr="00D9729A">
        <w:rPr>
          <w:rFonts w:ascii="Roboto" w:hAnsi="Roboto" w:cs="Tahoma"/>
          <w:b/>
          <w:bCs/>
          <w:sz w:val="24"/>
          <w:szCs w:val="24"/>
          <w:u w:val="single"/>
        </w:rPr>
        <w:t>A retenir :</w:t>
      </w:r>
      <w:r w:rsidRPr="00EE574B">
        <w:rPr>
          <w:rFonts w:ascii="Roboto" w:hAnsi="Roboto" w:cs="Tahoma"/>
          <w:b/>
          <w:bCs/>
          <w:sz w:val="24"/>
          <w:szCs w:val="24"/>
        </w:rPr>
        <w:t xml:space="preserve"> </w:t>
      </w:r>
      <w:r w:rsidRPr="00D9729A">
        <w:rPr>
          <w:rFonts w:ascii="Roboto" w:hAnsi="Roboto" w:cs="Tahoma"/>
          <w:sz w:val="24"/>
          <w:szCs w:val="24"/>
        </w:rPr>
        <w:t>La modification du nombre d’heures de service hebdomadaire d’un poste à temps non complet n’est pas assimilée à une suppression de poste lorsque la modification n’excède pas 10% du nombre d’heures et lorsqu’elle n’a pas pour effet de faire perdre le bénéfice de l’affiliation à la CNRACL. Dans cette hypothèse, l’avis du CST départemental n’est pas requis</w:t>
      </w:r>
    </w:p>
    <w:p w14:paraId="5BBA6E75" w14:textId="77777777" w:rsidR="00D9729A" w:rsidRPr="00D9729A" w:rsidRDefault="00D9729A" w:rsidP="00D9729A">
      <w:pPr>
        <w:autoSpaceDE w:val="0"/>
        <w:autoSpaceDN w:val="0"/>
        <w:adjustRightInd w:val="0"/>
        <w:jc w:val="both"/>
        <w:rPr>
          <w:rFonts w:ascii="Roboto" w:hAnsi="Roboto" w:cs="Tahoma"/>
          <w:sz w:val="24"/>
          <w:szCs w:val="24"/>
        </w:rPr>
      </w:pPr>
    </w:p>
    <w:p w14:paraId="082ED129" w14:textId="77777777" w:rsidR="00D9729A" w:rsidRDefault="00D9729A" w:rsidP="00D9729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28F461" w14:textId="77777777" w:rsidR="00500C2A" w:rsidRPr="00BF6806" w:rsidRDefault="00500C2A" w:rsidP="00500C2A">
      <w:pPr>
        <w:rPr>
          <w:rFonts w:ascii="Roboto" w:hAnsi="Roboto"/>
        </w:rPr>
      </w:pPr>
    </w:p>
    <w:p w14:paraId="4CFA3162" w14:textId="37DF75F6" w:rsidR="00E66A52" w:rsidRPr="00BF6806" w:rsidRDefault="00BC4386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6C1B4AC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6073140" cy="609600"/>
                <wp:effectExtent l="0" t="0" r="2286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77777777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Demande d’informations (Instances consultatives / Comité social Territorial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22.5pt;margin-top:2.2pt;width:478.2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77777777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Demande d’informations (Instances consultatives / Comité social Territorial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77777777" w:rsidR="00BC4386" w:rsidRPr="00BC4386" w:rsidRDefault="00BC4386" w:rsidP="00BC4386">
      <w:pPr>
        <w:jc w:val="both"/>
        <w:rPr>
          <w:rFonts w:ascii="Roboto" w:hAnsi="Roboto"/>
          <w:b/>
          <w:bCs/>
          <w:sz w:val="20"/>
          <w:szCs w:val="20"/>
        </w:rPr>
      </w:pPr>
    </w:p>
    <w:p w14:paraId="08B56FE9" w14:textId="1EAA14C2" w:rsidR="00BC4386" w:rsidRDefault="00BC4386" w:rsidP="00BC4386">
      <w:pPr>
        <w:rPr>
          <w:rFonts w:ascii="Roboto" w:hAnsi="Roboto" w:cs="Calibri"/>
          <w:bCs/>
          <w:sz w:val="20"/>
          <w:szCs w:val="20"/>
        </w:rPr>
      </w:pPr>
    </w:p>
    <w:p w14:paraId="2100D142" w14:textId="77777777" w:rsidR="00500C2A" w:rsidRDefault="00500C2A">
      <w:pPr>
        <w:rPr>
          <w:rFonts w:ascii="Roboto" w:hAnsi="Roboto" w:cs="Tahoma"/>
          <w:b/>
          <w:bCs/>
          <w:sz w:val="24"/>
          <w:szCs w:val="24"/>
        </w:rPr>
      </w:pPr>
      <w:r>
        <w:rPr>
          <w:rFonts w:ascii="Roboto" w:hAnsi="Roboto" w:cs="Tahoma"/>
          <w:b/>
          <w:bCs/>
          <w:sz w:val="24"/>
          <w:szCs w:val="24"/>
        </w:rPr>
        <w:br w:type="page"/>
      </w:r>
    </w:p>
    <w:p w14:paraId="6BD4C33A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b/>
          <w:bCs/>
          <w:sz w:val="20"/>
          <w:szCs w:val="20"/>
        </w:rPr>
        <w:lastRenderedPageBreak/>
        <w:t>Motif de saisine</w:t>
      </w:r>
      <w:r w:rsidRPr="00D9729A">
        <w:rPr>
          <w:rFonts w:ascii="Roboto" w:hAnsi="Roboto" w:cs="Tahoma"/>
          <w:sz w:val="20"/>
          <w:szCs w:val="20"/>
        </w:rPr>
        <w:t xml:space="preserve"> :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 w:cs="Tahoma"/>
          <w:sz w:val="20"/>
          <w:szCs w:val="20"/>
        </w:rPr>
        <w:tab/>
        <w:t>- Suppression de poste accompagnée d’une création de poste (&gt;&gt; compléter le cas n°1)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 w:cs="Tahoma"/>
          <w:sz w:val="20"/>
          <w:szCs w:val="20"/>
        </w:rPr>
        <w:tab/>
        <w:t>- Suppression de poste sans création de poste (&gt;&gt; compléter le cas n°2)</w:t>
      </w:r>
      <w:r w:rsidRPr="00D9729A">
        <w:rPr>
          <w:rFonts w:ascii="Roboto" w:hAnsi="Roboto" w:cs="Tahoma"/>
          <w:sz w:val="20"/>
          <w:szCs w:val="20"/>
        </w:rPr>
        <w:br/>
      </w:r>
    </w:p>
    <w:p w14:paraId="5C526DE5" w14:textId="77777777" w:rsidR="00D9729A" w:rsidRPr="00D9729A" w:rsidRDefault="00D9729A" w:rsidP="00D9729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b/>
          <w:bCs/>
          <w:sz w:val="20"/>
          <w:szCs w:val="20"/>
        </w:rPr>
        <w:t>Cas n°1 : suppression de poste accompagnée d’une création de poste</w:t>
      </w:r>
    </w:p>
    <w:p w14:paraId="614EE4B3" w14:textId="77777777" w:rsidR="00D9729A" w:rsidRPr="00D9729A" w:rsidRDefault="00D9729A" w:rsidP="00D9729A">
      <w:pPr>
        <w:pStyle w:val="Paragraphedeliste"/>
        <w:autoSpaceDE w:val="0"/>
        <w:autoSpaceDN w:val="0"/>
        <w:adjustRightInd w:val="0"/>
        <w:ind w:left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sz w:val="20"/>
          <w:szCs w:val="20"/>
        </w:rPr>
        <w:t>Précisez le motif de modification du poste :</w:t>
      </w:r>
      <w:r w:rsidRPr="00D9729A">
        <w:rPr>
          <w:rFonts w:ascii="Roboto" w:hAnsi="Roboto" w:cs="Tahoma"/>
          <w:sz w:val="20"/>
          <w:szCs w:val="20"/>
        </w:rPr>
        <w:br/>
        <w:t>(ex : avancement de grade, promotion interne, augmentation ou diminution de temps de travail,</w:t>
      </w:r>
      <w:r w:rsidRPr="00D9729A">
        <w:rPr>
          <w:rFonts w:ascii="Roboto" w:hAnsi="Roboto" w:cs="Tahoma"/>
          <w:sz w:val="20"/>
          <w:szCs w:val="20"/>
        </w:rPr>
        <w:br/>
        <w:t>etc.)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2AA88032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1D4AB77D" w14:textId="33B062A5" w:rsidR="00D9729A" w:rsidRPr="00D9729A" w:rsidRDefault="00D9729A" w:rsidP="00D9729A">
      <w:pPr>
        <w:rPr>
          <w:rFonts w:ascii="Roboto" w:hAnsi="Roboto" w:cs="Tahoma"/>
          <w:b/>
          <w:bCs/>
          <w:sz w:val="20"/>
          <w:szCs w:val="20"/>
        </w:rPr>
      </w:pPr>
    </w:p>
    <w:p w14:paraId="566DE829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b/>
          <w:bCs/>
          <w:sz w:val="20"/>
          <w:szCs w:val="20"/>
        </w:rPr>
        <w:t>Emploi concerné</w:t>
      </w:r>
      <w:r w:rsidRPr="00D9729A">
        <w:rPr>
          <w:rFonts w:ascii="Roboto" w:hAnsi="Roboto" w:cs="Tahoma"/>
          <w:sz w:val="20"/>
          <w:szCs w:val="20"/>
        </w:rPr>
        <w:t xml:space="preserve"> :</w:t>
      </w:r>
      <w:r w:rsidRPr="00D9729A">
        <w:rPr>
          <w:rFonts w:ascii="Roboto" w:hAnsi="Roboto" w:cs="Tahoma"/>
          <w:sz w:val="20"/>
          <w:szCs w:val="20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3545"/>
        <w:gridCol w:w="992"/>
      </w:tblGrid>
      <w:tr w:rsidR="00D9729A" w:rsidRPr="00D9729A" w14:paraId="32FA2D50" w14:textId="77777777" w:rsidTr="004E1A4B">
        <w:tc>
          <w:tcPr>
            <w:tcW w:w="3397" w:type="dxa"/>
            <w:shd w:val="clear" w:color="auto" w:fill="E7E6E6" w:themeFill="background2"/>
            <w:vAlign w:val="center"/>
          </w:tcPr>
          <w:p w14:paraId="51705E1C" w14:textId="77777777" w:rsidR="00D9729A" w:rsidRPr="00D9729A" w:rsidRDefault="00D9729A" w:rsidP="004E1A4B">
            <w:pPr>
              <w:autoSpaceDE w:val="0"/>
              <w:autoSpaceDN w:val="0"/>
              <w:adjustRightInd w:val="0"/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Emploi supprimé</w:t>
            </w:r>
          </w:p>
        </w:tc>
        <w:tc>
          <w:tcPr>
            <w:tcW w:w="1133" w:type="dxa"/>
            <w:shd w:val="clear" w:color="auto" w:fill="E7E6E6" w:themeFill="background2"/>
            <w:vAlign w:val="center"/>
          </w:tcPr>
          <w:p w14:paraId="5ED7439E" w14:textId="77777777" w:rsidR="00D9729A" w:rsidRPr="00D9729A" w:rsidRDefault="00D9729A" w:rsidP="004E1A4B">
            <w:pPr>
              <w:autoSpaceDE w:val="0"/>
              <w:autoSpaceDN w:val="0"/>
              <w:adjustRightInd w:val="0"/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Nbre d’heures hebdo.</w:t>
            </w:r>
          </w:p>
        </w:tc>
        <w:tc>
          <w:tcPr>
            <w:tcW w:w="3545" w:type="dxa"/>
            <w:shd w:val="clear" w:color="auto" w:fill="E7E6E6" w:themeFill="background2"/>
            <w:vAlign w:val="center"/>
          </w:tcPr>
          <w:p w14:paraId="0349F060" w14:textId="77777777" w:rsidR="00D9729A" w:rsidRPr="00D9729A" w:rsidRDefault="00D9729A" w:rsidP="004E1A4B">
            <w:pPr>
              <w:autoSpaceDE w:val="0"/>
              <w:autoSpaceDN w:val="0"/>
              <w:adjustRightInd w:val="0"/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Emploi créé</w:t>
            </w:r>
          </w:p>
        </w:tc>
        <w:tc>
          <w:tcPr>
            <w:tcW w:w="987" w:type="dxa"/>
            <w:shd w:val="clear" w:color="auto" w:fill="E7E6E6" w:themeFill="background2"/>
            <w:vAlign w:val="center"/>
          </w:tcPr>
          <w:p w14:paraId="46973C89" w14:textId="77777777" w:rsidR="00D9729A" w:rsidRPr="00D9729A" w:rsidRDefault="00D9729A" w:rsidP="004E1A4B">
            <w:pPr>
              <w:autoSpaceDE w:val="0"/>
              <w:autoSpaceDN w:val="0"/>
              <w:adjustRightInd w:val="0"/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Nbre d’heures hebdo.</w:t>
            </w:r>
          </w:p>
        </w:tc>
      </w:tr>
      <w:tr w:rsidR="00D9729A" w:rsidRPr="00D9729A" w14:paraId="6030C336" w14:textId="77777777" w:rsidTr="004E1A4B">
        <w:tc>
          <w:tcPr>
            <w:tcW w:w="3397" w:type="dxa"/>
          </w:tcPr>
          <w:p w14:paraId="42A922DD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Grade :</w:t>
            </w:r>
          </w:p>
          <w:p w14:paraId="6DAB5917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  <w:p w14:paraId="6185BB45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  <w:p w14:paraId="626E1FE7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Fonction :</w:t>
            </w:r>
          </w:p>
          <w:p w14:paraId="35CAD8F4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  <w:p w14:paraId="41F1E208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  <w:p w14:paraId="77791B21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12B31A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3545" w:type="dxa"/>
          </w:tcPr>
          <w:p w14:paraId="746DDEDC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Grade :</w:t>
            </w:r>
          </w:p>
          <w:p w14:paraId="360B85D9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  <w:p w14:paraId="731AAD45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  <w:p w14:paraId="61762F4B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  <w:r w:rsidRPr="00D9729A">
              <w:rPr>
                <w:rFonts w:ascii="Roboto" w:hAnsi="Roboto" w:cs="Tahoma"/>
                <w:sz w:val="20"/>
                <w:szCs w:val="20"/>
              </w:rPr>
              <w:t>Fonction :</w:t>
            </w:r>
          </w:p>
        </w:tc>
        <w:tc>
          <w:tcPr>
            <w:tcW w:w="987" w:type="dxa"/>
          </w:tcPr>
          <w:p w14:paraId="0E013A93" w14:textId="77777777" w:rsidR="00D9729A" w:rsidRPr="00D9729A" w:rsidRDefault="00D9729A" w:rsidP="004E1A4B">
            <w:pPr>
              <w:autoSpaceDE w:val="0"/>
              <w:autoSpaceDN w:val="0"/>
              <w:adjustRightInd w:val="0"/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49BDD618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</w:p>
    <w:p w14:paraId="12CB2AA4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sz w:val="20"/>
          <w:szCs w:val="20"/>
        </w:rPr>
        <w:t>Eléments que vous souhaiteriez porter à la connaissance des membres du comité social territorial :</w:t>
      </w:r>
    </w:p>
    <w:p w14:paraId="172F99D7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i/>
          <w:iCs/>
          <w:sz w:val="20"/>
          <w:szCs w:val="20"/>
        </w:rPr>
        <w:t>(ex : si la modification de poste fait suite à un départ en retraite ou une réorganisation de service)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182D92CB" w14:textId="77777777" w:rsidR="00D9729A" w:rsidRPr="00D9729A" w:rsidRDefault="00D9729A" w:rsidP="00D9729A">
      <w:pPr>
        <w:rPr>
          <w:rFonts w:ascii="Roboto" w:hAnsi="Roboto" w:cs="Tahoma"/>
          <w:sz w:val="20"/>
          <w:szCs w:val="20"/>
        </w:rPr>
      </w:pPr>
    </w:p>
    <w:p w14:paraId="27652660" w14:textId="77777777" w:rsidR="00D9729A" w:rsidRPr="00D9729A" w:rsidRDefault="00D9729A" w:rsidP="00D9729A">
      <w:pPr>
        <w:spacing w:before="120" w:after="120" w:line="360" w:lineRule="auto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b/>
          <w:bCs/>
          <w:sz w:val="20"/>
          <w:szCs w:val="20"/>
        </w:rPr>
        <w:t>Uniquement dans le cas d’une diminution de temps de travail, précisez si :</w:t>
      </w:r>
      <w:r w:rsidRPr="00D9729A">
        <w:rPr>
          <w:rFonts w:ascii="Roboto" w:hAnsi="Roboto" w:cs="Tahoma"/>
          <w:b/>
          <w:bCs/>
          <w:sz w:val="20"/>
          <w:szCs w:val="20"/>
        </w:rPr>
        <w:br/>
      </w:r>
      <w:r w:rsidRPr="00D9729A">
        <w:rPr>
          <w:rFonts w:ascii="Roboto" w:hAnsi="Roboto" w:cs="Tahoma"/>
          <w:sz w:val="20"/>
          <w:szCs w:val="20"/>
        </w:rPr>
        <w:t>¤ Cette modification concerne le même agent ? OUI / NON</w:t>
      </w:r>
      <w:r w:rsidRPr="00D9729A">
        <w:rPr>
          <w:rFonts w:ascii="Roboto" w:hAnsi="Roboto" w:cs="Tahoma"/>
          <w:sz w:val="20"/>
          <w:szCs w:val="20"/>
        </w:rPr>
        <w:br/>
        <w:t xml:space="preserve">Si OUI, âge de l’agent : ...... </w:t>
      </w:r>
      <w:r w:rsidRPr="00D9729A">
        <w:rPr>
          <w:rFonts w:ascii="Roboto" w:hAnsi="Roboto" w:cs="Tahoma"/>
          <w:sz w:val="20"/>
          <w:szCs w:val="20"/>
        </w:rPr>
        <w:tab/>
        <w:t>Nom et coordonnées de l’agent concerné :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</w:r>
    </w:p>
    <w:p w14:paraId="76D92A91" w14:textId="77777777" w:rsidR="00D9729A" w:rsidRDefault="00D9729A">
      <w:pPr>
        <w:rPr>
          <w:rFonts w:ascii="Roboto" w:eastAsia="Times New Roman" w:hAnsi="Roboto" w:cs="Tahoma"/>
          <w:b/>
          <w:bCs/>
          <w:sz w:val="20"/>
          <w:szCs w:val="20"/>
          <w:lang w:eastAsia="fr-FR"/>
        </w:rPr>
      </w:pPr>
      <w:r>
        <w:rPr>
          <w:rFonts w:ascii="Roboto" w:hAnsi="Roboto" w:cs="Tahoma"/>
          <w:b/>
          <w:bCs/>
          <w:sz w:val="20"/>
          <w:szCs w:val="20"/>
        </w:rPr>
        <w:br w:type="page"/>
      </w:r>
    </w:p>
    <w:p w14:paraId="6E7E064A" w14:textId="10C52996" w:rsidR="00D9729A" w:rsidRPr="00D9729A" w:rsidRDefault="00D9729A" w:rsidP="00D9729A">
      <w:pPr>
        <w:pStyle w:val="Paragraphedeliste"/>
        <w:numPr>
          <w:ilvl w:val="0"/>
          <w:numId w:val="3"/>
        </w:numPr>
        <w:spacing w:before="120" w:after="120" w:line="360" w:lineRule="auto"/>
        <w:ind w:left="-284" w:firstLine="71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b/>
          <w:bCs/>
          <w:sz w:val="20"/>
          <w:szCs w:val="20"/>
        </w:rPr>
        <w:lastRenderedPageBreak/>
        <w:t>Cas n°2 : Suppression de poste sans création de poste</w:t>
      </w:r>
      <w:r w:rsidRPr="00D9729A">
        <w:rPr>
          <w:rFonts w:ascii="Roboto" w:hAnsi="Roboto" w:cs="Tahoma"/>
          <w:b/>
          <w:bCs/>
          <w:sz w:val="20"/>
          <w:szCs w:val="20"/>
        </w:rPr>
        <w:br/>
        <w:t>Emploi concerné</w:t>
      </w:r>
      <w:r w:rsidRPr="00D9729A">
        <w:rPr>
          <w:rFonts w:ascii="Roboto" w:hAnsi="Roboto" w:cs="Tahoma"/>
          <w:sz w:val="20"/>
          <w:szCs w:val="20"/>
        </w:rPr>
        <w:t xml:space="preserve"> :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 w:cs="Tahoma"/>
          <w:b/>
          <w:bCs/>
          <w:sz w:val="20"/>
          <w:szCs w:val="20"/>
        </w:rPr>
        <w:t>Grade</w:t>
      </w:r>
      <w:r w:rsidRPr="00D9729A">
        <w:rPr>
          <w:rFonts w:ascii="Roboto" w:hAnsi="Roboto" w:cs="Tahoma"/>
          <w:sz w:val="20"/>
          <w:szCs w:val="20"/>
        </w:rPr>
        <w:t xml:space="preserve"> : ...........................................................................................................................................</w:t>
      </w:r>
    </w:p>
    <w:p w14:paraId="73C447C8" w14:textId="77777777" w:rsidR="00D9729A" w:rsidRPr="00D9729A" w:rsidRDefault="00D9729A" w:rsidP="00D9729A">
      <w:pPr>
        <w:spacing w:before="120" w:after="120" w:line="360" w:lineRule="auto"/>
        <w:ind w:left="-284"/>
        <w:rPr>
          <w:rFonts w:ascii="Roboto" w:hAnsi="Roboto" w:cs="Tahoma"/>
          <w:sz w:val="4"/>
          <w:szCs w:val="4"/>
        </w:rPr>
      </w:pPr>
      <w:r w:rsidRPr="00D9729A">
        <w:rPr>
          <w:rFonts w:ascii="Roboto" w:hAnsi="Roboto" w:cs="Tahoma"/>
          <w:b/>
          <w:bCs/>
          <w:sz w:val="20"/>
          <w:szCs w:val="20"/>
        </w:rPr>
        <w:t>Nombre d’heures hebdo</w:t>
      </w:r>
      <w:r w:rsidRPr="00D9729A">
        <w:rPr>
          <w:rFonts w:ascii="Roboto" w:hAnsi="Roboto" w:cs="Tahoma"/>
          <w:sz w:val="20"/>
          <w:szCs w:val="20"/>
        </w:rPr>
        <w:t xml:space="preserve"> : 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 w:cs="Tahoma"/>
          <w:b/>
          <w:bCs/>
          <w:sz w:val="20"/>
          <w:szCs w:val="20"/>
        </w:rPr>
        <w:t>Fonction</w:t>
      </w:r>
      <w:r w:rsidRPr="00D9729A">
        <w:rPr>
          <w:rFonts w:ascii="Roboto" w:hAnsi="Roboto" w:cs="Tahoma"/>
          <w:sz w:val="20"/>
          <w:szCs w:val="20"/>
        </w:rPr>
        <w:t xml:space="preserve"> : 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</w:r>
    </w:p>
    <w:p w14:paraId="4C02AA15" w14:textId="77777777" w:rsidR="00D9729A" w:rsidRPr="00D9729A" w:rsidRDefault="00D9729A" w:rsidP="00D9729A">
      <w:pPr>
        <w:spacing w:before="120" w:after="120" w:line="360" w:lineRule="auto"/>
        <w:ind w:left="-284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sz w:val="20"/>
          <w:szCs w:val="20"/>
        </w:rPr>
        <w:t>L’emploi supprimé est-il actuellement occupé ?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/>
        </w:rPr>
        <w:sym w:font="Symbol" w:char="F0A8"/>
      </w:r>
      <w:r w:rsidRPr="00D9729A">
        <w:rPr>
          <w:rFonts w:ascii="Roboto" w:hAnsi="Roboto" w:cs="Tahoma"/>
          <w:sz w:val="20"/>
          <w:szCs w:val="20"/>
        </w:rPr>
        <w:t xml:space="preserve"> Oui, </w:t>
      </w:r>
      <w:r w:rsidRPr="00D9729A">
        <w:rPr>
          <w:rFonts w:ascii="Roboto" w:hAnsi="Roboto" w:cs="Tahoma"/>
          <w:i/>
          <w:iCs/>
          <w:sz w:val="20"/>
          <w:szCs w:val="20"/>
        </w:rPr>
        <w:t>(&gt;&gt; indiquer les noms et coordonnées de l’agent concerné)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/>
        </w:rPr>
        <w:sym w:font="Symbol" w:char="F0A8"/>
      </w:r>
      <w:r w:rsidRPr="00D9729A">
        <w:rPr>
          <w:rFonts w:ascii="Roboto" w:hAnsi="Roboto" w:cs="Tahoma"/>
          <w:sz w:val="20"/>
          <w:szCs w:val="20"/>
        </w:rPr>
        <w:t xml:space="preserve"> Non, le poste est vacant</w:t>
      </w:r>
      <w:r w:rsidRPr="00D9729A">
        <w:rPr>
          <w:rFonts w:ascii="Roboto" w:hAnsi="Roboto" w:cs="Tahoma"/>
          <w:sz w:val="20"/>
          <w:szCs w:val="20"/>
        </w:rPr>
        <w:br/>
        <w:t>Précisez les motifs de suppression du poste :</w:t>
      </w:r>
      <w:r w:rsidRPr="00D9729A">
        <w:rPr>
          <w:rFonts w:ascii="Roboto" w:hAnsi="Roboto" w:cs="Tahoma"/>
          <w:sz w:val="20"/>
          <w:szCs w:val="20"/>
        </w:rPr>
        <w:br/>
      </w:r>
      <w:r w:rsidRPr="00D9729A">
        <w:rPr>
          <w:rFonts w:ascii="Roboto" w:hAnsi="Roboto" w:cs="Tahoma"/>
          <w:i/>
          <w:iCs/>
          <w:sz w:val="20"/>
          <w:szCs w:val="20"/>
        </w:rPr>
        <w:t>(ex : heures reportées sur un ou plusieurs autre(s) poste(s), réorganisation du service, etc.)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.......................................................................................................................................................</w:t>
      </w:r>
    </w:p>
    <w:p w14:paraId="1D43CD29" w14:textId="77777777" w:rsidR="00D9729A" w:rsidRPr="00D9729A" w:rsidRDefault="00D9729A" w:rsidP="00D9729A">
      <w:pPr>
        <w:autoSpaceDE w:val="0"/>
        <w:autoSpaceDN w:val="0"/>
        <w:adjustRightInd w:val="0"/>
        <w:rPr>
          <w:rFonts w:ascii="Roboto" w:hAnsi="Roboto" w:cs="Tahoma"/>
          <w:sz w:val="20"/>
          <w:szCs w:val="20"/>
        </w:rPr>
      </w:pPr>
      <w:r w:rsidRPr="00D9729A">
        <w:rPr>
          <w:rFonts w:ascii="Roboto" w:hAnsi="Roboto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D9729A">
        <w:rPr>
          <w:rFonts w:ascii="Roboto" w:hAnsi="Roboto" w:cs="Tahoma"/>
          <w:sz w:val="20"/>
          <w:szCs w:val="20"/>
        </w:rPr>
        <w:br/>
      </w:r>
    </w:p>
    <w:p w14:paraId="4193DACA" w14:textId="77777777" w:rsidR="001260C5" w:rsidRDefault="001260C5" w:rsidP="00BC4386">
      <w:pPr>
        <w:spacing w:after="160" w:line="259" w:lineRule="auto"/>
        <w:ind w:right="-288"/>
        <w:jc w:val="both"/>
        <w:rPr>
          <w:rFonts w:ascii="Roboto" w:hAnsi="Roboto"/>
          <w:bCs/>
          <w:u w:val="single"/>
        </w:rPr>
      </w:pPr>
    </w:p>
    <w:p w14:paraId="2DF938B2" w14:textId="3C4F198C" w:rsidR="00BC4386" w:rsidRP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  <w:r w:rsidRPr="00BC4386">
        <w:rPr>
          <w:rFonts w:ascii="Roboto" w:hAnsi="Roboto"/>
          <w:bCs/>
          <w:u w:val="single"/>
        </w:rPr>
        <w:t xml:space="preserve">Fait à </w:t>
      </w:r>
      <w:r w:rsidRPr="00BC4386">
        <w:rPr>
          <w:rFonts w:ascii="Roboto" w:hAnsi="Roboto"/>
          <w:bCs/>
        </w:rPr>
        <w:t xml:space="preserve">: ………………………………………………………………….   Le : …………………………………………………………………… </w:t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  <w:bCs/>
        </w:rPr>
        <w:t>Nom, prénom, qualité du signataire</w:t>
      </w:r>
      <w:r w:rsidRPr="00BC4386">
        <w:rPr>
          <w:rFonts w:ascii="Roboto" w:hAnsi="Roboto"/>
        </w:rPr>
        <w:t> :</w:t>
      </w:r>
    </w:p>
    <w:p w14:paraId="4D00D164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</w:r>
      <w:r w:rsidRPr="00BC4386">
        <w:rPr>
          <w:rFonts w:ascii="Roboto" w:hAnsi="Roboto"/>
        </w:rPr>
        <w:tab/>
        <w:t>Signature</w:t>
      </w:r>
    </w:p>
    <w:p w14:paraId="6B5DA6BC" w14:textId="77777777" w:rsidR="00BC4386" w:rsidRDefault="00BC438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27133CFC" w14:textId="77777777" w:rsidR="00DE5756" w:rsidRDefault="00DE575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2144B9E7" w14:textId="77777777" w:rsidR="00DE5756" w:rsidRDefault="00DE575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673AFB90" w14:textId="77777777" w:rsidR="00DE5756" w:rsidRDefault="00DE5756" w:rsidP="00BC4386">
      <w:pPr>
        <w:spacing w:after="160" w:line="259" w:lineRule="auto"/>
        <w:ind w:right="-288"/>
        <w:jc w:val="both"/>
        <w:rPr>
          <w:rFonts w:ascii="Roboto" w:hAnsi="Roboto"/>
        </w:rPr>
      </w:pPr>
    </w:p>
    <w:p w14:paraId="44D75B48" w14:textId="32F0B03C" w:rsidR="00DE5756" w:rsidRPr="00DE5756" w:rsidRDefault="00DE5756" w:rsidP="00DE5756">
      <w:pPr>
        <w:jc w:val="center"/>
        <w:rPr>
          <w:rFonts w:ascii="Roboto" w:hAnsi="Roboto"/>
          <w:b/>
          <w:bCs/>
          <w:i/>
          <w:iCs/>
          <w:u w:val="single"/>
        </w:rPr>
      </w:pPr>
      <w:r w:rsidRPr="00DE5756">
        <w:rPr>
          <w:rFonts w:ascii="Roboto" w:hAnsi="Roboto"/>
          <w:b/>
          <w:bCs/>
          <w:i/>
          <w:iCs/>
          <w:highlight w:val="yellow"/>
          <w:u w:val="single"/>
        </w:rPr>
        <w:t>Merci de joindre le projet de délibération</w:t>
      </w:r>
    </w:p>
    <w:p w14:paraId="07B33B0C" w14:textId="14D5BACA" w:rsidR="00D9729A" w:rsidRDefault="00D9729A">
      <w:pPr>
        <w:rPr>
          <w:rFonts w:ascii="Roboto" w:hAnsi="Roboto"/>
        </w:rPr>
      </w:pPr>
    </w:p>
    <w:p w14:paraId="18F1D53B" w14:textId="77777777" w:rsidR="00F926C0" w:rsidRDefault="00F926C0">
      <w:pPr>
        <w:rPr>
          <w:rFonts w:ascii="Roboto" w:hAnsi="Roboto" w:cs="Arial"/>
          <w:sz w:val="20"/>
          <w:szCs w:val="20"/>
        </w:rPr>
      </w:pPr>
    </w:p>
    <w:p w14:paraId="0E9DAF82" w14:textId="77777777" w:rsidR="00BC4386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31B78094" w14:textId="77777777" w:rsidR="00DE5756" w:rsidRDefault="00DE575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28310862" w14:textId="77777777" w:rsidR="00DE5756" w:rsidRDefault="00DE575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43FE4C2C" w14:textId="77777777" w:rsidR="00DE5756" w:rsidRPr="004914D3" w:rsidRDefault="00DE575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du Comité Social Territorial 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Le Président du CDG 15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>Louis CHAMBON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EDA19C2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501B080F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8110676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5C41DBA2" w14:textId="77777777" w:rsidR="00D9729A" w:rsidRPr="00D9729A" w:rsidRDefault="00D9729A" w:rsidP="00D972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jc w:val="both"/>
              <w:rPr>
                <w:rFonts w:ascii="Roboto" w:hAnsi="Roboto"/>
                <w:b/>
                <w:bCs/>
                <w:i/>
                <w:iCs/>
              </w:rPr>
            </w:pPr>
            <w:r w:rsidRPr="00D9729A">
              <w:rPr>
                <w:rFonts w:ascii="Roboto" w:hAnsi="Roboto"/>
                <w:b/>
                <w:bCs/>
                <w:i/>
                <w:iCs/>
                <w:highlight w:val="yellow"/>
              </w:rPr>
              <w:t>Conformément à la règlementation, la collectivité ou établissement doit informer le CST des suites données à son avis. Le cas échéant, merci de bien vouloir transmettre l’acte administratif correspondant (délibération arrêté, etc.).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FD3DB9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729D8C54" w:rsidR="0054417D" w:rsidRPr="00BF6806" w:rsidRDefault="00BC4386" w:rsidP="00BC4386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1170" w14:textId="77777777" w:rsidR="001B784F" w:rsidRDefault="001B784F" w:rsidP="00E66A52">
      <w:r>
        <w:separator/>
      </w:r>
    </w:p>
  </w:endnote>
  <w:endnote w:type="continuationSeparator" w:id="0">
    <w:p w14:paraId="35F7CDAF" w14:textId="77777777" w:rsidR="001B784F" w:rsidRDefault="001B784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12E3" w14:textId="77777777" w:rsidR="001B784F" w:rsidRDefault="001B784F" w:rsidP="00E66A52">
      <w:r>
        <w:separator/>
      </w:r>
    </w:p>
  </w:footnote>
  <w:footnote w:type="continuationSeparator" w:id="0">
    <w:p w14:paraId="3FE060C5" w14:textId="77777777" w:rsidR="001B784F" w:rsidRDefault="001B784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E8F"/>
    <w:multiLevelType w:val="hybridMultilevel"/>
    <w:tmpl w:val="1A06D68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371FB"/>
    <w:multiLevelType w:val="hybridMultilevel"/>
    <w:tmpl w:val="F030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226">
    <w:abstractNumId w:val="2"/>
  </w:num>
  <w:num w:numId="2" w16cid:durableId="81533765">
    <w:abstractNumId w:val="1"/>
  </w:num>
  <w:num w:numId="3" w16cid:durableId="11446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260C5"/>
    <w:rsid w:val="00156D3A"/>
    <w:rsid w:val="001921D7"/>
    <w:rsid w:val="001B784F"/>
    <w:rsid w:val="00302649"/>
    <w:rsid w:val="003A3DEB"/>
    <w:rsid w:val="004F1260"/>
    <w:rsid w:val="00500C2A"/>
    <w:rsid w:val="005024DF"/>
    <w:rsid w:val="0054417D"/>
    <w:rsid w:val="00601CBF"/>
    <w:rsid w:val="006246E3"/>
    <w:rsid w:val="00635B03"/>
    <w:rsid w:val="006A0E47"/>
    <w:rsid w:val="007168C6"/>
    <w:rsid w:val="00876BF2"/>
    <w:rsid w:val="008B1A4B"/>
    <w:rsid w:val="008E3840"/>
    <w:rsid w:val="00924236"/>
    <w:rsid w:val="009B6093"/>
    <w:rsid w:val="00A67FAB"/>
    <w:rsid w:val="00B05435"/>
    <w:rsid w:val="00B17D1F"/>
    <w:rsid w:val="00B60641"/>
    <w:rsid w:val="00BC4386"/>
    <w:rsid w:val="00BF6806"/>
    <w:rsid w:val="00D47EF2"/>
    <w:rsid w:val="00D9729A"/>
    <w:rsid w:val="00DE5756"/>
    <w:rsid w:val="00E66A52"/>
    <w:rsid w:val="00EE574B"/>
    <w:rsid w:val="00F21EC0"/>
    <w:rsid w:val="00F2320D"/>
    <w:rsid w:val="00F4125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60C5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260C5"/>
    <w:rPr>
      <w:rFonts w:ascii="Arial" w:eastAsia="Times New Roman" w:hAnsi="Arial" w:cs="Arial"/>
      <w:b/>
      <w:bCs/>
      <w:szCs w:val="24"/>
      <w:lang w:eastAsia="fr-FR"/>
    </w:rPr>
  </w:style>
  <w:style w:type="paragraph" w:styleId="Sansinterligne">
    <w:name w:val="No Spacing"/>
    <w:uiPriority w:val="1"/>
    <w:qFormat/>
    <w:rsid w:val="001260C5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260C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10</cp:revision>
  <dcterms:created xsi:type="dcterms:W3CDTF">2025-08-22T11:35:00Z</dcterms:created>
  <dcterms:modified xsi:type="dcterms:W3CDTF">2025-10-02T07:50:00Z</dcterms:modified>
</cp:coreProperties>
</file>