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D1030BB" w:rsidR="00E66A52" w:rsidRPr="004F1260" w:rsidRDefault="001E29E7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DELIBERATION RELATIVE A LA PROTECTION SOCIALE DES AGENTS – RISQUE </w:t>
            </w:r>
            <w:r w:rsidR="00E27A2E">
              <w:rPr>
                <w:rFonts w:ascii="Roboto" w:hAnsi="Roboto" w:cs="Arial"/>
                <w:sz w:val="48"/>
                <w:szCs w:val="48"/>
              </w:rPr>
              <w:t>SANTE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E7C22" w14:textId="17F85416" w:rsidR="00BC0434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2CBE9BAC" w14:textId="28624485" w:rsidR="00BC0434" w:rsidRPr="00BF6806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BAE7C22" w14:textId="17F85416" w:rsidR="00BC0434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2CBE9BAC" w14:textId="28624485" w:rsidR="00BC0434" w:rsidRPr="00BF6806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4E5B1" w14:textId="2FBFDC5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L’an deux mille </w:t>
      </w:r>
      <w:r w:rsidR="00292021" w:rsidRPr="0052257C">
        <w:rPr>
          <w:rFonts w:ascii="Roboto" w:eastAsia="Times New Roman" w:hAnsi="Roboto" w:cs="Arial"/>
          <w:lang w:eastAsia="fr-FR"/>
        </w:rPr>
        <w:t>vingt</w:t>
      </w:r>
      <w:r w:rsidR="00292021">
        <w:rPr>
          <w:rFonts w:ascii="Roboto" w:eastAsia="Times New Roman" w:hAnsi="Roboto" w:cs="Arial"/>
          <w:lang w:eastAsia="fr-FR"/>
        </w:rPr>
        <w:t>-cinq</w:t>
      </w:r>
      <w:r w:rsidRPr="0052257C">
        <w:rPr>
          <w:rFonts w:ascii="Roboto" w:eastAsia="Times New Roman" w:hAnsi="Roboto" w:cs="Arial"/>
          <w:lang w:eastAsia="fr-FR"/>
        </w:rPr>
        <w:t>, Le (jour) (mois) à (heures minutes)</w:t>
      </w:r>
    </w:p>
    <w:p w14:paraId="516C9A35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4E64B41A" w14:textId="3018500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Le conseil municipal</w:t>
      </w:r>
      <w:r w:rsidR="0052297E">
        <w:rPr>
          <w:rFonts w:ascii="Roboto" w:eastAsia="Times New Roman" w:hAnsi="Roboto" w:cs="Arial"/>
          <w:lang w:eastAsia="fr-FR"/>
        </w:rPr>
        <w:t>/Communautaire/</w:t>
      </w:r>
      <w:r w:rsidRPr="0052257C">
        <w:rPr>
          <w:rFonts w:ascii="Roboto" w:eastAsia="Times New Roman" w:hAnsi="Roboto" w:cs="Arial"/>
          <w:lang w:eastAsia="fr-FR"/>
        </w:rPr>
        <w:t>d’</w:t>
      </w:r>
      <w:r w:rsidR="0052297E">
        <w:rPr>
          <w:rFonts w:ascii="Roboto" w:eastAsia="Times New Roman" w:hAnsi="Roboto" w:cs="Arial"/>
          <w:lang w:eastAsia="fr-FR"/>
        </w:rPr>
        <w:t>A</w:t>
      </w:r>
      <w:r w:rsidRPr="0052257C">
        <w:rPr>
          <w:rFonts w:ascii="Roboto" w:eastAsia="Times New Roman" w:hAnsi="Roboto" w:cs="Arial"/>
          <w:lang w:eastAsia="fr-FR"/>
        </w:rPr>
        <w:t>dministration</w:t>
      </w:r>
      <w:r w:rsidR="0052297E">
        <w:rPr>
          <w:rFonts w:ascii="Roboto" w:eastAsia="Times New Roman" w:hAnsi="Roboto" w:cs="Arial"/>
          <w:lang w:eastAsia="fr-FR"/>
        </w:rPr>
        <w:t xml:space="preserve"> </w:t>
      </w:r>
      <w:r w:rsidRPr="0052257C">
        <w:rPr>
          <w:rFonts w:ascii="Roboto" w:eastAsia="Times New Roman" w:hAnsi="Roboto" w:cs="Arial"/>
          <w:lang w:eastAsia="fr-FR"/>
        </w:rPr>
        <w:t xml:space="preserve">légalement convoqué s’est réuni à la Mairie en séance publique sous la présidence de Madame / Monsieur            </w:t>
      </w:r>
      <w:proofErr w:type="gramStart"/>
      <w:r w:rsidRPr="0052257C">
        <w:rPr>
          <w:rFonts w:ascii="Roboto" w:eastAsia="Times New Roman" w:hAnsi="Roboto" w:cs="Arial"/>
          <w:lang w:eastAsia="fr-FR"/>
        </w:rPr>
        <w:t xml:space="preserve">  ,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Maire (Président), </w:t>
      </w:r>
    </w:p>
    <w:p w14:paraId="085E22EA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Date de convocation :</w:t>
      </w:r>
    </w:p>
    <w:p w14:paraId="1E6E19D7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Date d’affichage :</w:t>
      </w:r>
    </w:p>
    <w:p w14:paraId="00E214BE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Nombre de conseillers :</w:t>
      </w:r>
    </w:p>
    <w:p w14:paraId="7C426302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</w:r>
      <w:proofErr w:type="gramStart"/>
      <w:r w:rsidRPr="0052257C">
        <w:rPr>
          <w:rFonts w:ascii="Roboto" w:eastAsia="Times New Roman" w:hAnsi="Roboto" w:cs="Arial"/>
          <w:lang w:eastAsia="fr-FR"/>
        </w:rPr>
        <w:t>en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exercice :</w:t>
      </w:r>
    </w:p>
    <w:p w14:paraId="19DD4774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Présents :</w:t>
      </w:r>
    </w:p>
    <w:p w14:paraId="590AF898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Votants :</w:t>
      </w:r>
    </w:p>
    <w:p w14:paraId="14EFB5B0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Pouvoir :</w:t>
      </w:r>
    </w:p>
    <w:p w14:paraId="4B19EBF1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Présents :</w:t>
      </w:r>
    </w:p>
    <w:p w14:paraId="3C7D4F92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Absents :</w:t>
      </w:r>
    </w:p>
    <w:p w14:paraId="2869891A" w14:textId="77777777" w:rsidR="001E29E7" w:rsidRPr="0052257C" w:rsidRDefault="001E29E7" w:rsidP="001E29E7">
      <w:pPr>
        <w:spacing w:after="120"/>
        <w:rPr>
          <w:rFonts w:ascii="Times New Roman" w:eastAsia="Times New Roman" w:hAnsi="Times New Roman" w:cs="Times New Roman"/>
          <w:lang w:eastAsia="fr-FR"/>
        </w:rPr>
      </w:pPr>
    </w:p>
    <w:p w14:paraId="73BD83C2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Le Conseil Municipal / Communautaire / d’Administration, </w:t>
      </w:r>
    </w:p>
    <w:p w14:paraId="48749719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sz w:val="12"/>
          <w:szCs w:val="12"/>
          <w:lang w:eastAsia="fr-FR"/>
        </w:rPr>
      </w:pPr>
    </w:p>
    <w:p w14:paraId="3BD56A08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le code général des collectivités territoriales, </w:t>
      </w:r>
    </w:p>
    <w:p w14:paraId="23C7339B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la loi 84-53 du 26 janvier 1984 et notamment son article 25 alinéa 6, </w:t>
      </w:r>
    </w:p>
    <w:p w14:paraId="2C138472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le décret n° 2011-1474 du 8 novembre 2011 relatif à la participation des collectivités territoriales et de leurs établissements publics au financement de la protection sociale complémentaire de leurs agents, </w:t>
      </w:r>
    </w:p>
    <w:p w14:paraId="5C67BB93" w14:textId="623F10A1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la circulaire n° RDFB12207899C du 25 mai 2012 relative aux participations des collectivités territoriales et de leurs établissements publics à la protection sociale complémentaire de leurs agents, </w:t>
      </w:r>
    </w:p>
    <w:p w14:paraId="64C716D6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l’ordonnance n°2021-175 du 17 février 2021 relative à la protection sociale complémentaire dans la fonction publique ; </w:t>
      </w:r>
    </w:p>
    <w:p w14:paraId="44C405E7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Vu le décret n°2022-581 du 20 avril 2022 relatif aux garanties de protection sociale complémentaire et à la participation obligatoire des collectivités territoriales et de leurs établissements publics à leur financement ;</w:t>
      </w:r>
    </w:p>
    <w:p w14:paraId="2F2359EB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55DEF5F9" w14:textId="286DCF59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Vu les avis du Comité Technique en date du 14 mars 2019, 13 juin 2019 et du 27 septembre 2022 et du Comité Social Territorial du 19 septembre 2023,</w:t>
      </w:r>
    </w:p>
    <w:p w14:paraId="405775F6" w14:textId="2EC11CBF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lastRenderedPageBreak/>
        <w:t xml:space="preserve">Vu l’avis du Comité Social Territorial du ……… favorable à </w:t>
      </w:r>
      <w:r w:rsidR="00E27A2E">
        <w:rPr>
          <w:rFonts w:ascii="Roboto" w:eastAsia="Times New Roman" w:hAnsi="Roboto" w:cs="Arial"/>
          <w:lang w:eastAsia="fr-FR"/>
        </w:rPr>
        <w:t xml:space="preserve">la prise en charge employeur pour les contrats labellisés en matière de santé, </w:t>
      </w:r>
    </w:p>
    <w:p w14:paraId="40906173" w14:textId="7AFFE459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Considérant la volonté de développer l’action sociale en faveur des agents de la collectivité/établissement en attribuant sa participation financière à tous ceux d’entre eux qui opteront pour leur adhésion </w:t>
      </w:r>
      <w:r w:rsidR="00E27A2E">
        <w:rPr>
          <w:rFonts w:ascii="Roboto" w:eastAsia="Times New Roman" w:hAnsi="Roboto" w:cs="Arial"/>
          <w:lang w:eastAsia="fr-FR"/>
        </w:rPr>
        <w:t>des contrats labellisés en matière de santé</w:t>
      </w:r>
      <w:r w:rsidRPr="0052257C">
        <w:rPr>
          <w:rFonts w:ascii="Roboto" w:eastAsia="Times New Roman" w:hAnsi="Roboto" w:cs="Arial"/>
          <w:lang w:eastAsia="fr-FR"/>
        </w:rPr>
        <w:t xml:space="preserve">, </w:t>
      </w:r>
    </w:p>
    <w:p w14:paraId="5A2E2435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372FECCE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APRES EN AVOIR DELIBERE</w:t>
      </w:r>
    </w:p>
    <w:p w14:paraId="449C75B9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sz w:val="2"/>
          <w:szCs w:val="2"/>
          <w:lang w:eastAsia="fr-FR"/>
        </w:rPr>
      </w:pPr>
    </w:p>
    <w:p w14:paraId="415D20B6" w14:textId="3BC186AA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Le Conseil,</w:t>
      </w:r>
    </w:p>
    <w:p w14:paraId="2CBCAC2D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sz w:val="4"/>
          <w:szCs w:val="4"/>
          <w:lang w:eastAsia="fr-FR"/>
        </w:rPr>
      </w:pPr>
    </w:p>
    <w:p w14:paraId="5D260DD1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DECIDE :</w:t>
      </w:r>
    </w:p>
    <w:p w14:paraId="17ECF21B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sz w:val="2"/>
          <w:szCs w:val="2"/>
          <w:lang w:eastAsia="fr-FR"/>
        </w:rPr>
      </w:pPr>
    </w:p>
    <w:p w14:paraId="7810ADDA" w14:textId="75D30BE0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1 - d’</w:t>
      </w:r>
      <w:r w:rsidR="00E27A2E">
        <w:rPr>
          <w:rFonts w:ascii="Roboto" w:eastAsia="Times New Roman" w:hAnsi="Roboto" w:cs="Arial"/>
          <w:lang w:eastAsia="fr-FR"/>
        </w:rPr>
        <w:t xml:space="preserve">opter pour les contrats labellisés </w:t>
      </w:r>
      <w:r w:rsidRPr="0052257C">
        <w:rPr>
          <w:rFonts w:ascii="Roboto" w:eastAsia="Times New Roman" w:hAnsi="Roboto" w:cs="Arial"/>
          <w:lang w:eastAsia="fr-FR"/>
        </w:rPr>
        <w:t xml:space="preserve">pour le risque </w:t>
      </w:r>
      <w:r w:rsidR="00E27A2E">
        <w:rPr>
          <w:rFonts w:ascii="Roboto" w:eastAsia="Times New Roman" w:hAnsi="Roboto" w:cs="Arial"/>
          <w:lang w:eastAsia="fr-FR"/>
        </w:rPr>
        <w:t>santé</w:t>
      </w:r>
      <w:r w:rsidRPr="0052257C">
        <w:rPr>
          <w:rFonts w:ascii="Roboto" w:eastAsia="Times New Roman" w:hAnsi="Roboto" w:cs="Arial"/>
          <w:lang w:eastAsia="fr-FR"/>
        </w:rPr>
        <w:t>,</w:t>
      </w:r>
    </w:p>
    <w:p w14:paraId="32EA7F4E" w14:textId="386CA782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2 </w:t>
      </w:r>
      <w:proofErr w:type="gramStart"/>
      <w:r w:rsidRPr="0052257C">
        <w:rPr>
          <w:rFonts w:ascii="Roboto" w:eastAsia="Times New Roman" w:hAnsi="Roboto" w:cs="Arial"/>
          <w:lang w:eastAsia="fr-FR"/>
        </w:rPr>
        <w:t>-  d’attribuer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une participation mensuelle aux agents titulaires, stagiaires, et </w:t>
      </w:r>
      <w:r w:rsidR="00E27A2E">
        <w:rPr>
          <w:rFonts w:ascii="Roboto" w:eastAsia="Times New Roman" w:hAnsi="Roboto" w:cs="Arial"/>
          <w:lang w:eastAsia="fr-FR"/>
        </w:rPr>
        <w:t>contractuels</w:t>
      </w:r>
      <w:r w:rsidRPr="0052257C">
        <w:rPr>
          <w:rFonts w:ascii="Roboto" w:eastAsia="Times New Roman" w:hAnsi="Roboto" w:cs="Arial"/>
          <w:lang w:eastAsia="fr-FR"/>
        </w:rPr>
        <w:t xml:space="preserve"> de droit public ou privé,</w:t>
      </w:r>
    </w:p>
    <w:p w14:paraId="69229798" w14:textId="10B55400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3 </w:t>
      </w:r>
      <w:proofErr w:type="gramStart"/>
      <w:r w:rsidRPr="0052257C">
        <w:rPr>
          <w:rFonts w:ascii="Roboto" w:eastAsia="Times New Roman" w:hAnsi="Roboto" w:cs="Arial"/>
          <w:lang w:eastAsia="fr-FR"/>
        </w:rPr>
        <w:t>-  que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</w:t>
      </w:r>
      <w:r w:rsidR="00E27A2E">
        <w:rPr>
          <w:rFonts w:ascii="Roboto" w:eastAsia="Times New Roman" w:hAnsi="Roboto" w:cs="Arial"/>
          <w:lang w:eastAsia="fr-FR"/>
        </w:rPr>
        <w:t>cette participation sera soumise à la présentation d’une attestation de labellisation par l’agent,</w:t>
      </w:r>
    </w:p>
    <w:p w14:paraId="07E4ABE0" w14:textId="5F2627EF" w:rsidR="00283522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4 </w:t>
      </w:r>
      <w:proofErr w:type="gramStart"/>
      <w:r w:rsidRPr="0052257C">
        <w:rPr>
          <w:rFonts w:ascii="Roboto" w:eastAsia="Times New Roman" w:hAnsi="Roboto" w:cs="Arial"/>
          <w:lang w:eastAsia="fr-FR"/>
        </w:rPr>
        <w:t>-  de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fixer cette participation à xxx euros par agent</w:t>
      </w:r>
      <w:r w:rsidR="00E27A2E">
        <w:rPr>
          <w:rFonts w:ascii="Roboto" w:eastAsia="Times New Roman" w:hAnsi="Roboto" w:cs="Arial"/>
          <w:lang w:eastAsia="fr-FR"/>
        </w:rPr>
        <w:t xml:space="preserve"> et par mois,</w:t>
      </w:r>
      <w:r w:rsidRPr="0052257C">
        <w:rPr>
          <w:rFonts w:ascii="Roboto" w:eastAsia="Times New Roman" w:hAnsi="Roboto" w:cs="Arial"/>
          <w:lang w:eastAsia="fr-FR"/>
        </w:rPr>
        <w:t xml:space="preserve"> (ou préciser la modulation de la participation dans un but d’intérêt social en prenant en compte le revenu des agents et le cas échéant leur situation familiale)</w:t>
      </w:r>
    </w:p>
    <w:p w14:paraId="02449DB3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5 </w:t>
      </w:r>
      <w:proofErr w:type="gramStart"/>
      <w:r w:rsidRPr="0052257C">
        <w:rPr>
          <w:rFonts w:ascii="Roboto" w:eastAsia="Times New Roman" w:hAnsi="Roboto" w:cs="Arial"/>
          <w:lang w:eastAsia="fr-FR"/>
        </w:rPr>
        <w:t>-  que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la participation ne pourra pas être cumulée avec une quelque autre aide concernant ledit contrat et qu'elle ne pourra pas être supérieure au montant de la cotisation,</w:t>
      </w:r>
    </w:p>
    <w:p w14:paraId="68816109" w14:textId="6D88F8A3" w:rsidR="001E29E7" w:rsidRPr="0052257C" w:rsidRDefault="001E29E7" w:rsidP="00E27A2E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6 </w:t>
      </w:r>
      <w:proofErr w:type="gramStart"/>
      <w:r w:rsidRPr="0052257C">
        <w:rPr>
          <w:rFonts w:ascii="Roboto" w:eastAsia="Times New Roman" w:hAnsi="Roboto" w:cs="Arial"/>
          <w:lang w:eastAsia="fr-FR"/>
        </w:rPr>
        <w:t>-  que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le Maire/Président est autorisé à signer tous les documents relatifs à cette convention et tout acte en déroulant.</w:t>
      </w:r>
    </w:p>
    <w:p w14:paraId="46748F81" w14:textId="77777777" w:rsidR="001E29E7" w:rsidRPr="0052257C" w:rsidRDefault="001E29E7" w:rsidP="001E29E7">
      <w:pPr>
        <w:spacing w:after="120"/>
        <w:ind w:left="4956"/>
        <w:jc w:val="both"/>
        <w:rPr>
          <w:rFonts w:ascii="Roboto" w:eastAsia="Times New Roman" w:hAnsi="Roboto" w:cs="Arial"/>
          <w:lang w:eastAsia="fr-FR"/>
        </w:rPr>
      </w:pPr>
    </w:p>
    <w:p w14:paraId="00B21DA9" w14:textId="77777777" w:rsidR="001E29E7" w:rsidRPr="0052257C" w:rsidRDefault="001E29E7" w:rsidP="001E29E7">
      <w:pPr>
        <w:spacing w:after="120"/>
        <w:ind w:left="4956" w:right="-993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A         le …</w:t>
      </w:r>
      <w:proofErr w:type="gramStart"/>
      <w:r w:rsidRPr="0052257C">
        <w:rPr>
          <w:rFonts w:ascii="Roboto" w:eastAsia="Times New Roman" w:hAnsi="Roboto" w:cs="Arial"/>
          <w:lang w:eastAsia="fr-FR"/>
        </w:rPr>
        <w:t>…….</w:t>
      </w:r>
      <w:proofErr w:type="gramEnd"/>
      <w:r w:rsidRPr="0052257C">
        <w:rPr>
          <w:rFonts w:ascii="Roboto" w:eastAsia="Times New Roman" w:hAnsi="Roboto" w:cs="Arial"/>
          <w:lang w:eastAsia="fr-FR"/>
        </w:rPr>
        <w:t>.</w:t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</w:p>
    <w:p w14:paraId="699B9CF0" w14:textId="12B965F4" w:rsidR="001E29E7" w:rsidRPr="0052257C" w:rsidRDefault="001E29E7" w:rsidP="00E27A2E">
      <w:pPr>
        <w:spacing w:after="120"/>
        <w:ind w:left="4956" w:right="-993"/>
        <w:jc w:val="both"/>
        <w:rPr>
          <w:rFonts w:ascii="Roboto" w:eastAsia="Times New Roman" w:hAnsi="Roboto" w:cs="Arial"/>
          <w:lang w:eastAsia="fr-FR"/>
        </w:rPr>
      </w:pPr>
      <w:proofErr w:type="gramStart"/>
      <w:r w:rsidRPr="0052257C">
        <w:rPr>
          <w:rFonts w:ascii="Roboto" w:eastAsia="Times New Roman" w:hAnsi="Roboto" w:cs="Arial"/>
          <w:lang w:eastAsia="fr-FR"/>
        </w:rPr>
        <w:t>pour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extrait conforme au Registre des délibérations</w:t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</w:p>
    <w:p w14:paraId="11E084F9" w14:textId="77777777" w:rsidR="001E29E7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589F8443" w14:textId="77777777" w:rsidR="00E27A2E" w:rsidRDefault="00E27A2E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2CFDB93F" w14:textId="77777777" w:rsidR="00E27A2E" w:rsidRPr="0052257C" w:rsidRDefault="00E27A2E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6D59F981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Affichage :</w:t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  <w:t>Le Maire/Président,</w:t>
      </w:r>
    </w:p>
    <w:p w14:paraId="7DFB7810" w14:textId="77777777" w:rsidR="001E29E7" w:rsidRDefault="001E29E7">
      <w:pPr>
        <w:rPr>
          <w:noProof/>
          <w:lang w:eastAsia="fr-FR"/>
        </w:rPr>
      </w:pPr>
    </w:p>
    <w:p w14:paraId="53FAC3F4" w14:textId="77777777" w:rsidR="001E29E7" w:rsidRDefault="001E29E7">
      <w:pPr>
        <w:rPr>
          <w:noProof/>
          <w:lang w:eastAsia="fr-FR"/>
        </w:rPr>
      </w:pPr>
    </w:p>
    <w:p w14:paraId="624F6A58" w14:textId="77777777" w:rsidR="001E29E7" w:rsidRDefault="001E29E7">
      <w:pPr>
        <w:rPr>
          <w:noProof/>
          <w:lang w:eastAsia="fr-FR"/>
        </w:rPr>
      </w:pPr>
    </w:p>
    <w:p w14:paraId="39B5A8CF" w14:textId="77777777" w:rsidR="001E29E7" w:rsidRDefault="001E29E7">
      <w:pPr>
        <w:rPr>
          <w:noProof/>
          <w:lang w:eastAsia="fr-FR"/>
        </w:rPr>
      </w:pPr>
    </w:p>
    <w:p w14:paraId="04F5FF16" w14:textId="77777777" w:rsidR="00E27A2E" w:rsidRDefault="00E27A2E">
      <w:pPr>
        <w:rPr>
          <w:noProof/>
          <w:lang w:eastAsia="fr-FR"/>
        </w:rPr>
      </w:pPr>
    </w:p>
    <w:p w14:paraId="11BAF815" w14:textId="77777777" w:rsidR="00E27A2E" w:rsidRDefault="00E27A2E">
      <w:pPr>
        <w:rPr>
          <w:noProof/>
          <w:lang w:eastAsia="fr-FR"/>
        </w:rPr>
      </w:pPr>
    </w:p>
    <w:p w14:paraId="46A86D96" w14:textId="77777777" w:rsidR="00E27A2E" w:rsidRDefault="00E27A2E">
      <w:pPr>
        <w:rPr>
          <w:noProof/>
          <w:lang w:eastAsia="fr-FR"/>
        </w:rPr>
      </w:pPr>
    </w:p>
    <w:p w14:paraId="0FCE6959" w14:textId="77777777" w:rsidR="001E29E7" w:rsidRPr="00BF6806" w:rsidRDefault="001E29E7">
      <w:pPr>
        <w:rPr>
          <w:rFonts w:ascii="Roboto" w:hAnsi="Roboto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B3DF" w14:textId="77777777" w:rsidR="001572E0" w:rsidRDefault="001572E0" w:rsidP="00E66A52">
      <w:r>
        <w:separator/>
      </w:r>
    </w:p>
  </w:endnote>
  <w:endnote w:type="continuationSeparator" w:id="0">
    <w:p w14:paraId="1F2CF1AB" w14:textId="77777777" w:rsidR="001572E0" w:rsidRDefault="001572E0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50D4" w14:textId="77777777" w:rsidR="002840F0" w:rsidRDefault="002840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37591BE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11F71" w14:textId="31C7D5C0" w:rsidR="00D14317" w:rsidRPr="00BF6806" w:rsidRDefault="00D14317" w:rsidP="00D14317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E29E7">
                            <w:rPr>
                              <w:rFonts w:ascii="Roboto" w:hAnsi="Roboto"/>
                            </w:rPr>
                            <w:t>Santé au Travail</w:t>
                          </w:r>
                        </w:p>
                        <w:p w14:paraId="6EF4769D" w14:textId="0B225199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EA11F71" w14:textId="31C7D5C0" w:rsidR="00D14317" w:rsidRPr="00BF6806" w:rsidRDefault="00D14317" w:rsidP="00D14317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E29E7">
                      <w:rPr>
                        <w:rFonts w:ascii="Roboto" w:hAnsi="Roboto"/>
                      </w:rPr>
                      <w:t>Santé au Travail</w:t>
                    </w:r>
                  </w:p>
                  <w:p w14:paraId="6EF4769D" w14:textId="0B225199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1E29E7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2840F0">
      <w:rPr>
        <w:rFonts w:ascii="Roboto" w:hAnsi="Roboto" w:cs="Arial"/>
      </w:rPr>
      <w:t>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EF39" w14:textId="77777777" w:rsidR="002840F0" w:rsidRDefault="002840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4A4A" w14:textId="77777777" w:rsidR="001572E0" w:rsidRDefault="001572E0" w:rsidP="00E66A52">
      <w:r>
        <w:separator/>
      </w:r>
    </w:p>
  </w:footnote>
  <w:footnote w:type="continuationSeparator" w:id="0">
    <w:p w14:paraId="417948FB" w14:textId="77777777" w:rsidR="001572E0" w:rsidRDefault="001572E0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9355" w14:textId="77777777" w:rsidR="002840F0" w:rsidRDefault="002840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A132" w14:textId="77777777" w:rsidR="002840F0" w:rsidRDefault="002840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72C08"/>
    <w:rsid w:val="000D28CD"/>
    <w:rsid w:val="00156D3A"/>
    <w:rsid w:val="001572E0"/>
    <w:rsid w:val="001921D7"/>
    <w:rsid w:val="001E29E7"/>
    <w:rsid w:val="001E3F06"/>
    <w:rsid w:val="00283522"/>
    <w:rsid w:val="002840F0"/>
    <w:rsid w:val="00292021"/>
    <w:rsid w:val="002A797C"/>
    <w:rsid w:val="002F38AD"/>
    <w:rsid w:val="003930EE"/>
    <w:rsid w:val="003A4810"/>
    <w:rsid w:val="00422F59"/>
    <w:rsid w:val="00426337"/>
    <w:rsid w:val="004A7729"/>
    <w:rsid w:val="004F1260"/>
    <w:rsid w:val="0052257C"/>
    <w:rsid w:val="0052297E"/>
    <w:rsid w:val="0054417D"/>
    <w:rsid w:val="00662ABF"/>
    <w:rsid w:val="00677C9C"/>
    <w:rsid w:val="007168C6"/>
    <w:rsid w:val="007726E7"/>
    <w:rsid w:val="007E468E"/>
    <w:rsid w:val="008033A8"/>
    <w:rsid w:val="008B1A4B"/>
    <w:rsid w:val="008D5EE8"/>
    <w:rsid w:val="008E3383"/>
    <w:rsid w:val="008F414C"/>
    <w:rsid w:val="00933895"/>
    <w:rsid w:val="0094128E"/>
    <w:rsid w:val="009A587A"/>
    <w:rsid w:val="009B6093"/>
    <w:rsid w:val="009F38E9"/>
    <w:rsid w:val="00B60641"/>
    <w:rsid w:val="00BC0434"/>
    <w:rsid w:val="00BF6806"/>
    <w:rsid w:val="00CA1181"/>
    <w:rsid w:val="00CA1A50"/>
    <w:rsid w:val="00CB6E5E"/>
    <w:rsid w:val="00D14317"/>
    <w:rsid w:val="00D1686E"/>
    <w:rsid w:val="00D24073"/>
    <w:rsid w:val="00E27A2E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rsid w:val="001E29E7"/>
    <w:rPr>
      <w:sz w:val="16"/>
      <w:szCs w:val="16"/>
    </w:rPr>
  </w:style>
  <w:style w:type="paragraph" w:styleId="Commentaire">
    <w:name w:val="annotation text"/>
    <w:basedOn w:val="Normal"/>
    <w:link w:val="CommentaireCar"/>
    <w:rsid w:val="001E29E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1E29E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Morgane Magne</cp:lastModifiedBy>
  <cp:revision>2</cp:revision>
  <cp:lastPrinted>2025-10-20T13:26:00Z</cp:lastPrinted>
  <dcterms:created xsi:type="dcterms:W3CDTF">2026-06-05T08:22:00Z</dcterms:created>
  <dcterms:modified xsi:type="dcterms:W3CDTF">2026-06-05T08:22:00Z</dcterms:modified>
</cp:coreProperties>
</file>