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38094CBB" w:rsidR="00E66A52" w:rsidRPr="004F1260" w:rsidRDefault="005519E4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DISPONIBILITE POUR </w:t>
            </w:r>
            <w:r w:rsidR="00893129">
              <w:rPr>
                <w:rFonts w:ascii="Roboto" w:hAnsi="Roboto" w:cs="Arial"/>
                <w:sz w:val="48"/>
                <w:szCs w:val="48"/>
              </w:rPr>
              <w:t>DONNER DES SOINS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14F76FF4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5519E4">
        <w:rPr>
          <w:rFonts w:ascii="Roboto" w:hAnsi="Roboto" w:cs="Arial"/>
          <w:b/>
          <w:bCs/>
          <w:sz w:val="28"/>
          <w:szCs w:val="28"/>
        </w:rPr>
        <w:t xml:space="preserve">mise en disponibilité pour </w:t>
      </w:r>
      <w:r w:rsidR="00893129">
        <w:rPr>
          <w:rFonts w:ascii="Roboto" w:hAnsi="Roboto" w:cs="Arial"/>
          <w:b/>
          <w:bCs/>
          <w:sz w:val="28"/>
          <w:szCs w:val="28"/>
        </w:rPr>
        <w:t>donner des soins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62CAAA3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Le Maire (ou le Président) de ………,</w:t>
      </w:r>
    </w:p>
    <w:p w14:paraId="1A9B07B5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5A781475" w14:textId="77777777" w:rsidR="00893129" w:rsidRPr="00893129" w:rsidRDefault="005519E4" w:rsidP="00893129">
      <w:pPr>
        <w:pStyle w:val="VuConsidrant"/>
        <w:spacing w:after="120"/>
        <w:rPr>
          <w:rFonts w:ascii="Roboto" w:hAnsi="Roboto"/>
          <w:sz w:val="24"/>
          <w:szCs w:val="24"/>
        </w:rPr>
      </w:pPr>
      <w:r w:rsidRPr="00893129">
        <w:rPr>
          <w:rFonts w:ascii="Roboto" w:hAnsi="Roboto"/>
          <w:sz w:val="24"/>
          <w:szCs w:val="24"/>
        </w:rPr>
        <w:t xml:space="preserve">Vu le code général de la fonction publique, en particulier les articles L514-1 </w:t>
      </w:r>
      <w:r w:rsidR="00893129" w:rsidRPr="00893129">
        <w:rPr>
          <w:rFonts w:ascii="Roboto" w:hAnsi="Roboto"/>
          <w:sz w:val="24"/>
          <w:szCs w:val="24"/>
        </w:rPr>
        <w:t>à L514-8, L124-4 à L124-6 ainsi que les articles R124-28 et R124-35 à 37,</w:t>
      </w:r>
    </w:p>
    <w:p w14:paraId="75BC8CD5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Vu le décret n° 86-68 du 13 janvier 1986 relatif aux positions de détachement, hors cadres, de disponibilité et de congé parental des fonctionnaires territoriaux,</w:t>
      </w:r>
    </w:p>
    <w:p w14:paraId="77E2AA63" w14:textId="40C56EFE" w:rsidR="005519E4" w:rsidRPr="00893129" w:rsidRDefault="005519E4" w:rsidP="00893129">
      <w:pPr>
        <w:pStyle w:val="articlecontenu"/>
        <w:spacing w:after="120"/>
        <w:ind w:firstLine="0"/>
        <w:rPr>
          <w:rFonts w:ascii="Roboto" w:hAnsi="Roboto"/>
          <w:sz w:val="24"/>
          <w:szCs w:val="24"/>
        </w:rPr>
      </w:pPr>
      <w:r w:rsidRPr="00893129">
        <w:rPr>
          <w:rFonts w:ascii="Roboto" w:hAnsi="Roboto"/>
          <w:sz w:val="24"/>
          <w:szCs w:val="24"/>
        </w:rPr>
        <w:t xml:space="preserve">Vu la demande écrite de mise en disponibilité pour </w:t>
      </w:r>
      <w:r w:rsidR="00893129"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>donner des soins à un enfant à charge, au conjoint, au partenaire avec lequel il est lié par un pacte civil de solidarité, à un ascendant à la suite d'un accident ou d'une maladie grave ou atteint d'un handicap nécessitant la présence d'une tierce personne</w:t>
      </w:r>
      <w:r w:rsidR="00893129"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 xml:space="preserve"> (motif à préciser)</w:t>
      </w:r>
      <w:r w:rsidRPr="00893129">
        <w:rPr>
          <w:rFonts w:ascii="Roboto" w:hAnsi="Roboto"/>
          <w:sz w:val="24"/>
          <w:szCs w:val="24"/>
        </w:rPr>
        <w:t xml:space="preserve"> en date du …… présentée par M ……… pour une durée de ……, à compter du ……,</w:t>
      </w:r>
    </w:p>
    <w:p w14:paraId="09198179" w14:textId="2969B762" w:rsidR="00893129" w:rsidRPr="00893129" w:rsidRDefault="00893129" w:rsidP="00893129">
      <w:pPr>
        <w:pStyle w:val="articlecontenu"/>
        <w:spacing w:after="120"/>
        <w:ind w:firstLine="0"/>
        <w:rPr>
          <w:rFonts w:ascii="Roboto" w:hAnsi="Roboto"/>
          <w:sz w:val="24"/>
          <w:szCs w:val="24"/>
        </w:rPr>
      </w:pPr>
      <w:r w:rsidRPr="00893129">
        <w:rPr>
          <w:rFonts w:ascii="Roboto" w:hAnsi="Roboto"/>
          <w:sz w:val="24"/>
          <w:szCs w:val="24"/>
        </w:rPr>
        <w:t xml:space="preserve">Considérant que la </w:t>
      </w:r>
      <w:r w:rsidRPr="00893129">
        <w:rPr>
          <w:rFonts w:ascii="Roboto" w:hAnsi="Roboto"/>
          <w:sz w:val="24"/>
          <w:szCs w:val="24"/>
        </w:rPr>
        <w:t xml:space="preserve">disponibilité pour </w:t>
      </w:r>
      <w:r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>donner des soins à un enfant à charge, au conjoint, au partenaire avec lequel il est lié par un pacte civil de solidarité, à un ascendant à la suite d'un accident ou d'une maladie grave ou atteint d'un handicap nécessitant la présence d'une tierce personne (motif à préciser)</w:t>
      </w:r>
      <w:r w:rsidRPr="00893129">
        <w:rPr>
          <w:rFonts w:ascii="Roboto" w:hAnsi="Roboto"/>
          <w:sz w:val="24"/>
          <w:szCs w:val="24"/>
        </w:rPr>
        <w:t xml:space="preserve"> est accordée de droit</w:t>
      </w:r>
    </w:p>
    <w:p w14:paraId="7EEA9FA8" w14:textId="77777777" w:rsidR="005519E4" w:rsidRPr="00893129" w:rsidRDefault="005519E4" w:rsidP="00893129">
      <w:pPr>
        <w:spacing w:after="12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proofErr w:type="gramStart"/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>le</w:t>
      </w:r>
      <w:proofErr w:type="gramEnd"/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 xml:space="preserve"> cas échéant</w:t>
      </w:r>
      <w:r w:rsidRPr="00893129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) 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>Considérant que M ……… a informé par écrit M ……… (</w:t>
      </w:r>
      <w:r w:rsidRPr="00893129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le Maire ou le Président)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 de ……… </w:t>
      </w:r>
      <w:r w:rsidRPr="00893129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(collectivité)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 de son intention d’exercer une activité privée </w:t>
      </w:r>
      <w:r w:rsidRPr="00893129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(au moins trois mois avant la date souhaitée de disponibilité)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726C2E10" w14:textId="77777777" w:rsidR="00893129" w:rsidRPr="00893129" w:rsidRDefault="00893129" w:rsidP="00893129">
      <w:pPr>
        <w:pStyle w:val="VuConsidrant"/>
        <w:spacing w:after="120"/>
        <w:rPr>
          <w:rFonts w:ascii="Roboto" w:hAnsi="Roboto"/>
          <w:sz w:val="24"/>
          <w:szCs w:val="24"/>
        </w:rPr>
      </w:pPr>
      <w:r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>(</w:t>
      </w:r>
      <w:proofErr w:type="gramStart"/>
      <w:r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>le</w:t>
      </w:r>
      <w:proofErr w:type="gramEnd"/>
      <w:r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 xml:space="preserve"> cas échéant)</w:t>
      </w:r>
      <w:r w:rsidRPr="00893129">
        <w:rPr>
          <w:rFonts w:ascii="Roboto" w:hAnsi="Roboto"/>
          <w:color w:val="2E74B5" w:themeColor="accent1" w:themeShade="BF"/>
          <w:sz w:val="24"/>
          <w:szCs w:val="24"/>
        </w:rPr>
        <w:t xml:space="preserve"> </w:t>
      </w:r>
      <w:r w:rsidRPr="00893129">
        <w:rPr>
          <w:rFonts w:ascii="Roboto" w:hAnsi="Roboto"/>
          <w:sz w:val="24"/>
          <w:szCs w:val="24"/>
        </w:rPr>
        <w:t>Considérant l’avis de compatibilité (avec ou sans réserve) de l’activité envisagée avec les fonctions exercées au cours des trois dernières années émis par l’Autorité Territoriale, </w:t>
      </w:r>
    </w:p>
    <w:p w14:paraId="09FBD9FC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>(</w:t>
      </w:r>
      <w:proofErr w:type="gramStart"/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>le</w:t>
      </w:r>
      <w:proofErr w:type="gramEnd"/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 xml:space="preserve"> cas échéant)</w:t>
      </w:r>
      <w:r w:rsidRPr="00893129">
        <w:rPr>
          <w:rFonts w:ascii="Roboto" w:eastAsia="Times New Roman" w:hAnsi="Roboto" w:cs="Arial"/>
          <w:color w:val="2E74B5" w:themeColor="accent1" w:themeShade="BF"/>
          <w:sz w:val="24"/>
          <w:szCs w:val="24"/>
          <w:lang w:eastAsia="fr-FR"/>
        </w:rPr>
        <w:t xml:space="preserve"> 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>Vu l’avis du référent déontologue (en cas de doute sérieux sur la compatibilité de l’activité envisagée),</w:t>
      </w:r>
    </w:p>
    <w:p w14:paraId="1DE64608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>(</w:t>
      </w:r>
      <w:proofErr w:type="gramStart"/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>le</w:t>
      </w:r>
      <w:proofErr w:type="gramEnd"/>
      <w:r w:rsidRPr="00893129">
        <w:rPr>
          <w:rFonts w:ascii="Roboto" w:eastAsia="Times New Roman" w:hAnsi="Roboto" w:cs="Arial"/>
          <w:i/>
          <w:iCs/>
          <w:color w:val="2E74B5" w:themeColor="accent1" w:themeShade="BF"/>
          <w:sz w:val="24"/>
          <w:szCs w:val="24"/>
          <w:lang w:eastAsia="fr-FR"/>
        </w:rPr>
        <w:t xml:space="preserve"> cas échéant</w:t>
      </w:r>
      <w:r w:rsidRPr="00893129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) 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Vu l’avis de la HATVP*, (si doute non </w:t>
      </w:r>
      <w:proofErr w:type="gramStart"/>
      <w:r w:rsidRPr="00893129">
        <w:rPr>
          <w:rFonts w:ascii="Roboto" w:eastAsia="Times New Roman" w:hAnsi="Roboto" w:cs="Arial"/>
          <w:sz w:val="24"/>
          <w:szCs w:val="24"/>
          <w:lang w:eastAsia="fr-FR"/>
        </w:rPr>
        <w:t>levé</w:t>
      </w:r>
      <w:proofErr w:type="gramEnd"/>
      <w:r w:rsidRPr="00893129">
        <w:rPr>
          <w:rFonts w:ascii="Roboto" w:eastAsia="Times New Roman" w:hAnsi="Roboto" w:cs="Arial"/>
          <w:sz w:val="24"/>
          <w:szCs w:val="24"/>
          <w:lang w:eastAsia="fr-FR"/>
        </w:rPr>
        <w:t>, sur la compatibilité de l’activité envisagée),</w:t>
      </w:r>
    </w:p>
    <w:p w14:paraId="26195E33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63F9455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402A577F" w14:textId="77777777" w:rsidR="005519E4" w:rsidRPr="00893129" w:rsidRDefault="005519E4" w:rsidP="005519E4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ARRETE</w:t>
      </w:r>
    </w:p>
    <w:p w14:paraId="336B7C14" w14:textId="3C288AA6" w:rsidR="005519E4" w:rsidRPr="00893129" w:rsidRDefault="005519E4" w:rsidP="00893129">
      <w:pPr>
        <w:pStyle w:val="articlecontenu"/>
        <w:spacing w:after="0"/>
        <w:ind w:firstLine="0"/>
        <w:rPr>
          <w:rFonts w:ascii="Roboto" w:hAnsi="Roboto"/>
          <w:sz w:val="24"/>
          <w:szCs w:val="24"/>
        </w:rPr>
      </w:pPr>
      <w:r w:rsidRPr="00893129">
        <w:rPr>
          <w:rFonts w:ascii="Roboto" w:hAnsi="Roboto"/>
          <w:sz w:val="24"/>
          <w:szCs w:val="24"/>
        </w:rPr>
        <w:t>ARTICLE 1</w:t>
      </w:r>
      <w:r w:rsidRPr="00893129">
        <w:rPr>
          <w:rFonts w:ascii="Roboto" w:hAnsi="Roboto"/>
          <w:b/>
          <w:bCs/>
          <w:sz w:val="24"/>
          <w:szCs w:val="24"/>
        </w:rPr>
        <w:t xml:space="preserve"> : </w:t>
      </w:r>
      <w:r w:rsidRPr="00893129">
        <w:rPr>
          <w:rFonts w:ascii="Roboto" w:hAnsi="Roboto"/>
          <w:sz w:val="24"/>
          <w:szCs w:val="24"/>
        </w:rPr>
        <w:t>A compter du ……, M ……… est placé(e) en disponibilité pour</w:t>
      </w:r>
      <w:r w:rsidR="00893129" w:rsidRPr="00893129">
        <w:rPr>
          <w:rFonts w:ascii="Roboto" w:hAnsi="Roboto"/>
          <w:sz w:val="24"/>
          <w:szCs w:val="24"/>
        </w:rPr>
        <w:t xml:space="preserve"> </w:t>
      </w:r>
      <w:r w:rsidR="00893129" w:rsidRPr="00893129">
        <w:rPr>
          <w:rFonts w:ascii="Roboto" w:hAnsi="Roboto"/>
          <w:i/>
          <w:iCs/>
          <w:color w:val="2E74B5" w:themeColor="accent1" w:themeShade="BF"/>
          <w:sz w:val="24"/>
          <w:szCs w:val="24"/>
        </w:rPr>
        <w:t>donner des soins à un enfant à charge, au conjoint, au partenaire avec lequel il est lié par un pacte civil de solidarité, à un ascendant à la suite d'un accident ou d'une maladie grave ou atteint d'un handicap nécessitant la présence d'une tierce personne (motif à préciser)</w:t>
      </w:r>
      <w:r w:rsidRPr="00893129">
        <w:rPr>
          <w:rFonts w:ascii="Roboto" w:hAnsi="Roboto"/>
          <w:sz w:val="24"/>
          <w:szCs w:val="24"/>
        </w:rPr>
        <w:t xml:space="preserve"> </w:t>
      </w:r>
      <w:proofErr w:type="spellStart"/>
      <w:r w:rsidRPr="00893129">
        <w:rPr>
          <w:rFonts w:ascii="Roboto" w:hAnsi="Roboto"/>
          <w:sz w:val="24"/>
          <w:szCs w:val="24"/>
        </w:rPr>
        <w:t>pour</w:t>
      </w:r>
      <w:proofErr w:type="spellEnd"/>
      <w:r w:rsidRPr="00893129">
        <w:rPr>
          <w:rFonts w:ascii="Roboto" w:hAnsi="Roboto"/>
          <w:sz w:val="24"/>
          <w:szCs w:val="24"/>
        </w:rPr>
        <w:t xml:space="preserve"> une durée de …</w:t>
      </w:r>
      <w:proofErr w:type="gramStart"/>
      <w:r w:rsidRPr="00893129">
        <w:rPr>
          <w:rFonts w:ascii="Roboto" w:hAnsi="Roboto"/>
          <w:sz w:val="24"/>
          <w:szCs w:val="24"/>
        </w:rPr>
        <w:t>…(</w:t>
      </w:r>
      <w:proofErr w:type="gramEnd"/>
      <w:r w:rsidRPr="00893129">
        <w:rPr>
          <w:rFonts w:ascii="Roboto" w:hAnsi="Roboto"/>
          <w:i/>
          <w:sz w:val="24"/>
          <w:szCs w:val="24"/>
        </w:rPr>
        <w:t xml:space="preserve">maximum </w:t>
      </w:r>
      <w:r w:rsidR="00893129" w:rsidRPr="00893129">
        <w:rPr>
          <w:rFonts w:ascii="Roboto" w:hAnsi="Roboto"/>
          <w:i/>
          <w:sz w:val="24"/>
          <w:szCs w:val="24"/>
        </w:rPr>
        <w:t>3</w:t>
      </w:r>
      <w:r w:rsidRPr="00893129">
        <w:rPr>
          <w:rFonts w:ascii="Roboto" w:hAnsi="Roboto"/>
          <w:i/>
          <w:sz w:val="24"/>
          <w:szCs w:val="24"/>
        </w:rPr>
        <w:t xml:space="preserve"> ans</w:t>
      </w:r>
      <w:r w:rsidRPr="00893129">
        <w:rPr>
          <w:rFonts w:ascii="Roboto" w:hAnsi="Roboto"/>
          <w:sz w:val="24"/>
          <w:szCs w:val="24"/>
        </w:rPr>
        <w:t>),</w:t>
      </w:r>
    </w:p>
    <w:p w14:paraId="3D83D60B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05B7487B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ARTICLE 2</w:t>
      </w:r>
      <w:r w:rsidRPr="00893129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Pendant cette période, M ……… ne percevra aucune rémunération et cessera de bénéficier de ses droits à l’avancement et à la retraite, </w:t>
      </w:r>
    </w:p>
    <w:p w14:paraId="63643A0C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Toutefois, si pendant cette période, l’intéressé(e) exerce une activité professionnelle lucrative, salariée ou indépendante, à temps complet ou à temps partiel, dans les conditions prévues par le décret n°86-68 du 13 janvier 1986, il (elle) conservera ses droits à l’avancement d’échelon et de grade dans la limite de cinq ans.</w:t>
      </w:r>
    </w:p>
    <w:p w14:paraId="1713D460" w14:textId="4340D86D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Pour en bénéficier, l’intéressé(e) devra transmettre</w:t>
      </w:r>
      <w:r w:rsidR="00027E10" w:rsidRPr="00893129">
        <w:rPr>
          <w:rFonts w:ascii="Roboto" w:eastAsia="Times New Roman" w:hAnsi="Roboto" w:cs="Arial"/>
          <w:sz w:val="24"/>
          <w:szCs w:val="24"/>
          <w:lang w:eastAsia="fr-FR"/>
        </w:rPr>
        <w:t>, au moment de sa réintégration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>, les pièces justificatives de l’exercice d’une activité professionnelle.</w:t>
      </w:r>
    </w:p>
    <w:p w14:paraId="2F759BFF" w14:textId="77777777" w:rsidR="00893129" w:rsidRPr="00893129" w:rsidRDefault="00893129" w:rsidP="00893129">
      <w:pPr>
        <w:pStyle w:val="articlecontenu"/>
        <w:ind w:firstLine="0"/>
        <w:rPr>
          <w:rFonts w:ascii="Roboto" w:hAnsi="Roboto"/>
          <w:sz w:val="24"/>
          <w:szCs w:val="24"/>
        </w:rPr>
      </w:pPr>
      <w:r w:rsidRPr="00893129">
        <w:rPr>
          <w:rFonts w:ascii="Roboto" w:hAnsi="Roboto"/>
          <w:sz w:val="24"/>
          <w:szCs w:val="24"/>
        </w:rPr>
        <w:t>A défaut de transmission, l’intéressé(e) ne pourra prétendre au bénéfice de ses droits à l’avancement correspondant à la période concernée.</w:t>
      </w:r>
    </w:p>
    <w:p w14:paraId="67C65ACE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3F9678E9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ARTICLE 3 :</w:t>
      </w:r>
      <w:r w:rsidRPr="00893129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>Si dans un délai de 3 ans à compter de la mise en disponibilité, M ……… se propose d’exercer une activité professionnelle privée, il (elle) en informe par écrit l’autorité territoriale avant le début de cette activité,</w:t>
      </w:r>
    </w:p>
    <w:p w14:paraId="0AA967F3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0059EEF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ARTICLE 4</w:t>
      </w:r>
      <w:r w:rsidRPr="00893129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>M ……… devra solliciter sa réintégration ou la prolongation de la disponibilité trois mois au moins avant l’expiration de la période de disponibilité en cours. Faute de quoi M ……… pourra être radié(e) des cadres et perdre sa qualité de fonctionnaire,</w:t>
      </w:r>
    </w:p>
    <w:p w14:paraId="5E8CD90B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C6F6B63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ARTICLE </w:t>
      </w:r>
      <w:proofErr w:type="gramStart"/>
      <w:r w:rsidRPr="00893129">
        <w:rPr>
          <w:rFonts w:ascii="Roboto" w:eastAsia="Times New Roman" w:hAnsi="Roboto" w:cs="Arial"/>
          <w:sz w:val="24"/>
          <w:szCs w:val="24"/>
          <w:lang w:eastAsia="fr-FR"/>
        </w:rPr>
        <w:t>5:</w:t>
      </w:r>
      <w:proofErr w:type="gramEnd"/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 Le (la) ……………</w:t>
      </w:r>
      <w:proofErr w:type="gramStart"/>
      <w:r w:rsidRPr="00893129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Pr="00893129"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 w:rsidRPr="00893129"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3977A07D" w14:textId="77777777" w:rsidR="005519E4" w:rsidRPr="00893129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54A7FD" w14:textId="77777777" w:rsidR="005519E4" w:rsidRPr="00893129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73BD60CF" w14:textId="77777777" w:rsidR="005519E4" w:rsidRPr="00893129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A3B80B6" w14:textId="528A4959" w:rsidR="00122EBE" w:rsidRPr="00893129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="00122EBE" w:rsidRPr="00893129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="00122EBE" w:rsidRPr="00893129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6908F3D" w14:textId="77777777" w:rsidR="005519E4" w:rsidRPr="00893129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0D9071" w14:textId="77777777" w:rsidR="005519E4" w:rsidRPr="00893129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93129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93129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93129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Pr="00893129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93129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93129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A20E" w14:textId="77777777" w:rsidR="009D432B" w:rsidRDefault="009D432B" w:rsidP="00E66A52">
      <w:r>
        <w:separator/>
      </w:r>
    </w:p>
  </w:endnote>
  <w:endnote w:type="continuationSeparator" w:id="0">
    <w:p w14:paraId="4FFB1BAC" w14:textId="77777777" w:rsidR="009D432B" w:rsidRDefault="009D432B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4D66AA0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893129">
      <w:rPr>
        <w:rFonts w:ascii="Roboto" w:hAnsi="Roboto" w:cs="Arial"/>
      </w:rPr>
      <w:t>01/01/2026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4034" w14:textId="77777777" w:rsidR="009D432B" w:rsidRDefault="009D432B" w:rsidP="00E66A52">
      <w:r>
        <w:separator/>
      </w:r>
    </w:p>
  </w:footnote>
  <w:footnote w:type="continuationSeparator" w:id="0">
    <w:p w14:paraId="415B07B0" w14:textId="77777777" w:rsidR="009D432B" w:rsidRDefault="009D432B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D0BFC"/>
    <w:multiLevelType w:val="hybridMultilevel"/>
    <w:tmpl w:val="8A429378"/>
    <w:lvl w:ilvl="0" w:tplc="1936AC74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8406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27E10"/>
    <w:rsid w:val="00122EBE"/>
    <w:rsid w:val="00156D3A"/>
    <w:rsid w:val="001921D7"/>
    <w:rsid w:val="002938AD"/>
    <w:rsid w:val="002A6E8F"/>
    <w:rsid w:val="003F7485"/>
    <w:rsid w:val="00422F59"/>
    <w:rsid w:val="00451826"/>
    <w:rsid w:val="004F1260"/>
    <w:rsid w:val="0054417D"/>
    <w:rsid w:val="005519E4"/>
    <w:rsid w:val="005B541E"/>
    <w:rsid w:val="00662ABF"/>
    <w:rsid w:val="00663C82"/>
    <w:rsid w:val="006E24FE"/>
    <w:rsid w:val="007168C6"/>
    <w:rsid w:val="0073285B"/>
    <w:rsid w:val="00845EB2"/>
    <w:rsid w:val="00893129"/>
    <w:rsid w:val="008B1A4B"/>
    <w:rsid w:val="008E3383"/>
    <w:rsid w:val="008F414C"/>
    <w:rsid w:val="00983A5B"/>
    <w:rsid w:val="009A587A"/>
    <w:rsid w:val="009B6093"/>
    <w:rsid w:val="009D432B"/>
    <w:rsid w:val="009F38E9"/>
    <w:rsid w:val="00B60641"/>
    <w:rsid w:val="00BF6806"/>
    <w:rsid w:val="00CA1181"/>
    <w:rsid w:val="00CA5633"/>
    <w:rsid w:val="00D51248"/>
    <w:rsid w:val="00D7000E"/>
    <w:rsid w:val="00D75CE4"/>
    <w:rsid w:val="00D8639E"/>
    <w:rsid w:val="00E3540B"/>
    <w:rsid w:val="00E6178A"/>
    <w:rsid w:val="00E66A52"/>
    <w:rsid w:val="00F117C1"/>
    <w:rsid w:val="00F2320D"/>
    <w:rsid w:val="00F7473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contenu">
    <w:name w:val="article : contenu"/>
    <w:basedOn w:val="VuConsidrant"/>
    <w:rsid w:val="00893129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732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8</cp:revision>
  <dcterms:created xsi:type="dcterms:W3CDTF">2025-07-17T08:32:00Z</dcterms:created>
  <dcterms:modified xsi:type="dcterms:W3CDTF">2026-01-02T10:53:00Z</dcterms:modified>
</cp:coreProperties>
</file>