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66A52" w14:paraId="5C72B572" w14:textId="77777777" w:rsidTr="00E66A52">
        <w:tc>
          <w:tcPr>
            <w:tcW w:w="10456" w:type="dxa"/>
            <w:gridSpan w:val="2"/>
          </w:tcPr>
          <w:p w14:paraId="74C59F07" w14:textId="776863A2" w:rsidR="00E66A52" w:rsidRPr="004F1260" w:rsidRDefault="00AC4A3E" w:rsidP="00E66A52">
            <w:pPr>
              <w:jc w:val="center"/>
              <w:rPr>
                <w:rFonts w:ascii="Roboto" w:hAnsi="Roboto" w:cs="Arial"/>
                <w:sz w:val="48"/>
                <w:szCs w:val="48"/>
              </w:rPr>
            </w:pPr>
            <w:r>
              <w:rPr>
                <w:rFonts w:ascii="Roboto" w:hAnsi="Roboto" w:cs="Arial"/>
                <w:sz w:val="48"/>
                <w:szCs w:val="48"/>
              </w:rPr>
              <w:t>TABLEAU DES EMPLOIS ET DES EFFECTIFS</w:t>
            </w:r>
          </w:p>
        </w:tc>
      </w:tr>
      <w:tr w:rsidR="0054417D" w14:paraId="7F838B28" w14:textId="77777777" w:rsidTr="00E66A52">
        <w:tc>
          <w:tcPr>
            <w:tcW w:w="5228" w:type="dxa"/>
          </w:tcPr>
          <w:p w14:paraId="37A7B174" w14:textId="77777777" w:rsidR="00E66A52" w:rsidRDefault="00E66A52"/>
        </w:tc>
        <w:tc>
          <w:tcPr>
            <w:tcW w:w="5228" w:type="dxa"/>
          </w:tcPr>
          <w:p w14:paraId="374F7D37" w14:textId="77777777" w:rsidR="00E66A52" w:rsidRDefault="0054417D" w:rsidP="00F2320D">
            <w:pPr>
              <w:jc w:val="right"/>
            </w:pPr>
            <w:r>
              <w:rPr>
                <w:noProof/>
                <w:lang w:eastAsia="fr-FR"/>
              </w:rPr>
              <mc:AlternateContent>
                <mc:Choice Requires="wps">
                  <w:drawing>
                    <wp:anchor distT="0" distB="0" distL="114300" distR="114300" simplePos="0" relativeHeight="251659264" behindDoc="0" locked="0" layoutInCell="1" allowOverlap="1" wp14:anchorId="6CC44B55" wp14:editId="418ADC50">
                      <wp:simplePos x="0" y="0"/>
                      <wp:positionH relativeFrom="column">
                        <wp:posOffset>1802765</wp:posOffset>
                      </wp:positionH>
                      <wp:positionV relativeFrom="paragraph">
                        <wp:posOffset>370205</wp:posOffset>
                      </wp:positionV>
                      <wp:extent cx="1314450" cy="600075"/>
                      <wp:effectExtent l="0" t="0" r="0" b="0"/>
                      <wp:wrapNone/>
                      <wp:docPr id="8" name="Rectangle à coins arrondis 8"/>
                      <wp:cNvGraphicFramePr/>
                      <a:graphic xmlns:a="http://schemas.openxmlformats.org/drawingml/2006/main">
                        <a:graphicData uri="http://schemas.microsoft.com/office/word/2010/wordprocessingShape">
                          <wps:wsp>
                            <wps:cNvSpPr/>
                            <wps:spPr>
                              <a:xfrm>
                                <a:off x="0" y="0"/>
                                <a:ext cx="1314450" cy="6000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AE7C22" w14:textId="17F85416" w:rsidR="00BC0434" w:rsidRDefault="00BC0434" w:rsidP="00BC0434">
                                  <w:pPr>
                                    <w:jc w:val="center"/>
                                    <w:rPr>
                                      <w:rFonts w:ascii="Roboto" w:hAnsi="Roboto" w:cs="Arial"/>
                                      <w:color w:val="000000" w:themeColor="text1"/>
                                    </w:rPr>
                                  </w:pPr>
                                  <w:r>
                                    <w:rPr>
                                      <w:rFonts w:ascii="Roboto" w:hAnsi="Roboto" w:cs="Arial"/>
                                      <w:color w:val="000000" w:themeColor="text1"/>
                                    </w:rPr>
                                    <w:t>MODELE DE</w:t>
                                  </w:r>
                                </w:p>
                                <w:p w14:paraId="2CBE9BAC" w14:textId="28624485" w:rsidR="00BC0434" w:rsidRPr="00BF6806" w:rsidRDefault="00BC0434" w:rsidP="00BC0434">
                                  <w:pPr>
                                    <w:jc w:val="center"/>
                                    <w:rPr>
                                      <w:rFonts w:ascii="Roboto" w:hAnsi="Roboto" w:cs="Arial"/>
                                      <w:color w:val="000000" w:themeColor="text1"/>
                                    </w:rPr>
                                  </w:pPr>
                                  <w:r>
                                    <w:rPr>
                                      <w:rFonts w:ascii="Roboto" w:hAnsi="Roboto" w:cs="Arial"/>
                                      <w:color w:val="000000" w:themeColor="text1"/>
                                    </w:rPr>
                                    <w:t>DELIBERATION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CC44B55" id="Rectangle à coins arrondis 8" o:spid="_x0000_s1026" style="position:absolute;left:0;text-align:left;margin-left:141.95pt;margin-top:29.15pt;width:103.5pt;height:4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" filled="f" stroked="f" strokeweight="1pt">
                      <v:stroke joinstyle="miter"/>
                      <v:textbox>
                        <w:txbxContent>
                          <w:p w14:paraId="1BAE7C22" w14:textId="17F85416" w:rsidR="00BC0434" w:rsidRDefault="00BC0434" w:rsidP="00BC0434">
                            <w:pPr>
                              <w:jc w:val="center"/>
                              <w:rPr>
                                <w:rFonts w:ascii="Roboto" w:hAnsi="Roboto" w:cs="Arial"/>
                                <w:color w:val="000000" w:themeColor="text1"/>
                              </w:rPr>
                            </w:pPr>
                            <w:r>
                              <w:rPr>
                                <w:rFonts w:ascii="Roboto" w:hAnsi="Roboto" w:cs="Arial"/>
                                <w:color w:val="000000" w:themeColor="text1"/>
                              </w:rPr>
                              <w:t>MODELE DE</w:t>
                            </w:r>
                          </w:p>
                          <w:p w14:paraId="2CBE9BAC" w14:textId="28624485" w:rsidR="00BC0434" w:rsidRPr="00BF6806" w:rsidRDefault="00BC0434" w:rsidP="00BC0434">
                            <w:pPr>
                              <w:jc w:val="center"/>
                              <w:rPr>
                                <w:rFonts w:ascii="Roboto" w:hAnsi="Roboto" w:cs="Arial"/>
                                <w:color w:val="000000" w:themeColor="text1"/>
                              </w:rPr>
                            </w:pPr>
                            <w:r>
                              <w:rPr>
                                <w:rFonts w:ascii="Roboto" w:hAnsi="Roboto" w:cs="Arial"/>
                                <w:color w:val="000000" w:themeColor="text1"/>
                              </w:rPr>
                              <w:t>DELIBERATION</w:t>
                            </w:r>
                          </w:p>
                        </w:txbxContent>
                      </v:textbox>
                    </v:roundrect>
                  </w:pict>
                </mc:Fallback>
              </mc:AlternateContent>
            </w:r>
            <w:r>
              <w:rPr>
                <w:noProof/>
                <w:lang w:eastAsia="fr-FR"/>
              </w:rPr>
              <w:drawing>
                <wp:inline distT="0" distB="0" distL="0" distR="0" wp14:anchorId="0732BA37" wp14:editId="401E7898">
                  <wp:extent cx="1809750" cy="139424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38185" cy="1416153"/>
                          </a:xfrm>
                          <a:prstGeom prst="rect">
                            <a:avLst/>
                          </a:prstGeom>
                        </pic:spPr>
                      </pic:pic>
                    </a:graphicData>
                  </a:graphic>
                </wp:inline>
              </w:drawing>
            </w:r>
          </w:p>
        </w:tc>
      </w:tr>
    </w:tbl>
    <w:p w14:paraId="747E781C" w14:textId="77777777" w:rsidR="008B1A4B" w:rsidRPr="00BF6806" w:rsidRDefault="0054417D">
      <w:pPr>
        <w:rPr>
          <w:rFonts w:ascii="Roboto" w:hAnsi="Roboto"/>
        </w:rPr>
      </w:pPr>
      <w:r>
        <w:rPr>
          <w:noProof/>
          <w:lang w:eastAsia="fr-FR"/>
        </w:rPr>
        <w:drawing>
          <wp:anchor distT="0" distB="0" distL="114300" distR="114300" simplePos="0" relativeHeight="251660288" behindDoc="1" locked="0" layoutInCell="1" allowOverlap="1" wp14:anchorId="6C0523ED" wp14:editId="5A364707">
            <wp:simplePos x="0" y="0"/>
            <wp:positionH relativeFrom="page">
              <wp:posOffset>209550</wp:posOffset>
            </wp:positionH>
            <wp:positionV relativeFrom="page">
              <wp:posOffset>3394075</wp:posOffset>
            </wp:positionV>
            <wp:extent cx="4562475" cy="1094192"/>
            <wp:effectExtent l="0" t="0" r="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62475" cy="1094192"/>
                    </a:xfrm>
                    <a:prstGeom prst="rect">
                      <a:avLst/>
                    </a:prstGeom>
                  </pic:spPr>
                </pic:pic>
              </a:graphicData>
            </a:graphic>
            <wp14:sizeRelH relativeFrom="page">
              <wp14:pctWidth>0</wp14:pctWidth>
            </wp14:sizeRelH>
            <wp14:sizeRelV relativeFrom="page">
              <wp14:pctHeight>0</wp14:pctHeight>
            </wp14:sizeRelV>
          </wp:anchor>
        </w:drawing>
      </w:r>
    </w:p>
    <w:p w14:paraId="32D2D0AB" w14:textId="77777777" w:rsidR="00E66A52" w:rsidRDefault="00E66A52">
      <w:pPr>
        <w:rPr>
          <w:rFonts w:ascii="Roboto" w:hAnsi="Roboto"/>
        </w:rPr>
      </w:pPr>
    </w:p>
    <w:p w14:paraId="654D8B99" w14:textId="77777777" w:rsidR="00AC4A3E" w:rsidRDefault="00AC4A3E">
      <w:pPr>
        <w:rPr>
          <w:rFonts w:ascii="Roboto" w:hAnsi="Roboto"/>
        </w:rPr>
      </w:pPr>
    </w:p>
    <w:p w14:paraId="47FBCE51" w14:textId="77777777" w:rsidR="00AC4A3E" w:rsidRPr="00BF6806" w:rsidRDefault="00AC4A3E">
      <w:pPr>
        <w:rPr>
          <w:rFonts w:ascii="Roboto" w:hAnsi="Roboto"/>
        </w:rPr>
      </w:pPr>
    </w:p>
    <w:p w14:paraId="5C9C0BC2" w14:textId="3F26D053" w:rsidR="0054417D" w:rsidRPr="00BF6806" w:rsidRDefault="00AC4A3E">
      <w:pPr>
        <w:rPr>
          <w:rFonts w:ascii="Roboto" w:hAnsi="Roboto" w:cs="Arial"/>
          <w:sz w:val="36"/>
          <w:szCs w:val="36"/>
          <w:u w:val="single"/>
        </w:rPr>
      </w:pPr>
      <w:r>
        <w:rPr>
          <w:rFonts w:ascii="Roboto" w:hAnsi="Roboto" w:cs="Arial"/>
          <w:sz w:val="36"/>
          <w:szCs w:val="36"/>
          <w:u w:val="single"/>
        </w:rPr>
        <w:t>Délibération n° …fixant le tableau des emplois permanente</w:t>
      </w:r>
    </w:p>
    <w:p w14:paraId="697BF0EF" w14:textId="77777777" w:rsidR="0054417D" w:rsidRDefault="0054417D">
      <w:pPr>
        <w:rPr>
          <w:rFonts w:ascii="Roboto" w:hAnsi="Roboto" w:cs="Arial"/>
        </w:rPr>
      </w:pPr>
    </w:p>
    <w:p w14:paraId="231BF3D2" w14:textId="77777777" w:rsidR="00AC4A3E" w:rsidRDefault="00AC4A3E">
      <w:pPr>
        <w:rPr>
          <w:rFonts w:ascii="Roboto" w:hAnsi="Roboto" w:cs="Arial"/>
        </w:rPr>
      </w:pPr>
    </w:p>
    <w:p w14:paraId="3456B0E8" w14:textId="77777777" w:rsidR="00AC4A3E" w:rsidRDefault="00AC4A3E" w:rsidP="00AC4A3E">
      <w:pPr>
        <w:pStyle w:val="Ontvotladelib"/>
      </w:pPr>
      <w:r>
        <w:t xml:space="preserve">Le ............……... </w:t>
      </w:r>
      <w:r>
        <w:rPr>
          <w:i/>
          <w:iCs/>
        </w:rPr>
        <w:t>(date)</w:t>
      </w:r>
      <w:r>
        <w:t xml:space="preserve">, le (nom de l’assemblée) de la </w:t>
      </w:r>
      <w:r w:rsidRPr="00C234B7">
        <w:rPr>
          <w:i/>
          <w:iCs/>
        </w:rPr>
        <w:t>(collectivité/établissement)</w:t>
      </w:r>
      <w:r>
        <w:t xml:space="preserve"> légalement convoqué le ……………., convocation affiché le …./…./…., s’est réuni à </w:t>
      </w:r>
      <w:r w:rsidRPr="00C234B7">
        <w:rPr>
          <w:i/>
          <w:iCs/>
        </w:rPr>
        <w:t>(lieu)</w:t>
      </w:r>
      <w:r>
        <w:t xml:space="preserve"> sous la présidence de </w:t>
      </w:r>
      <w:r w:rsidRPr="00C234B7">
        <w:rPr>
          <w:i/>
          <w:iCs/>
        </w:rPr>
        <w:t xml:space="preserve">(civilité, prénom, nom, qualité) </w:t>
      </w:r>
      <w:r>
        <w:t>.....................................................................................,</w:t>
      </w:r>
    </w:p>
    <w:p w14:paraId="7CCD7158" w14:textId="77777777" w:rsidR="00AC4A3E" w:rsidRDefault="00AC4A3E" w:rsidP="00AC4A3E">
      <w:pPr>
        <w:pStyle w:val="Ontvotladelib"/>
      </w:pPr>
      <w:r>
        <w:t>Le secrétariat a été assuré par : .................………………………….......................................................................</w:t>
      </w:r>
    </w:p>
    <w:p w14:paraId="70823E98" w14:textId="77777777" w:rsidR="00AC4A3E" w:rsidRDefault="00AC4A3E" w:rsidP="00AC4A3E">
      <w:pPr>
        <w:pStyle w:val="Ontvotladelib"/>
      </w:pPr>
      <w:r>
        <w:t>Nombre de membres :</w:t>
      </w:r>
    </w:p>
    <w:p w14:paraId="4FA83059" w14:textId="77777777" w:rsidR="00AC4A3E" w:rsidRDefault="00AC4A3E" w:rsidP="00AC4A3E">
      <w:pPr>
        <w:pStyle w:val="Ontvotladelib"/>
      </w:pPr>
      <w:r>
        <w:t xml:space="preserve">- En exercice : </w:t>
      </w:r>
      <w:r w:rsidRPr="00C234B7">
        <w:rPr>
          <w:i/>
          <w:iCs/>
        </w:rPr>
        <w:t>(nombre),</w:t>
      </w:r>
    </w:p>
    <w:p w14:paraId="0253AC2A" w14:textId="77777777" w:rsidR="00AC4A3E" w:rsidRPr="00C234B7" w:rsidRDefault="00AC4A3E" w:rsidP="00AC4A3E">
      <w:pPr>
        <w:pStyle w:val="Ontvotladelib"/>
        <w:rPr>
          <w:i/>
          <w:iCs/>
        </w:rPr>
      </w:pPr>
      <w:r>
        <w:t xml:space="preserve">- Présents : </w:t>
      </w:r>
      <w:r w:rsidRPr="00C234B7">
        <w:rPr>
          <w:i/>
          <w:iCs/>
        </w:rPr>
        <w:t>(nombre)</w:t>
      </w:r>
    </w:p>
    <w:p w14:paraId="5F0074F6" w14:textId="77777777" w:rsidR="00AC4A3E" w:rsidRPr="00C234B7" w:rsidRDefault="00AC4A3E" w:rsidP="00AC4A3E">
      <w:pPr>
        <w:pStyle w:val="Ontvotladelib"/>
        <w:rPr>
          <w:i/>
          <w:iCs/>
        </w:rPr>
      </w:pPr>
      <w:r>
        <w:t xml:space="preserve">- Votants : </w:t>
      </w:r>
      <w:r w:rsidRPr="00C234B7">
        <w:rPr>
          <w:i/>
          <w:iCs/>
        </w:rPr>
        <w:t>(nombre)</w:t>
      </w:r>
    </w:p>
    <w:p w14:paraId="2F93F9EE" w14:textId="77777777" w:rsidR="00AC4A3E" w:rsidRDefault="00AC4A3E" w:rsidP="00AC4A3E">
      <w:pPr>
        <w:pStyle w:val="Ontvotladelib"/>
      </w:pPr>
      <w:r>
        <w:t>Etaient présents : ........……………………………………………………………….………………………...................</w:t>
      </w:r>
    </w:p>
    <w:p w14:paraId="5AE7F3E7" w14:textId="77777777" w:rsidR="00AC4A3E" w:rsidRDefault="00AC4A3E" w:rsidP="00AC4A3E">
      <w:pPr>
        <w:pStyle w:val="Ontvotladelib"/>
      </w:pPr>
      <w:r>
        <w:t>Etai</w:t>
      </w:r>
      <w:r>
        <w:rPr>
          <w:i/>
          <w:iCs/>
        </w:rPr>
        <w:t xml:space="preserve">ent </w:t>
      </w:r>
      <w:r>
        <w:t>absent</w:t>
      </w:r>
      <w:r>
        <w:rPr>
          <w:i/>
          <w:iCs/>
        </w:rPr>
        <w:t>(s)</w:t>
      </w:r>
      <w:r>
        <w:t xml:space="preserve"> excusé</w:t>
      </w:r>
      <w:r>
        <w:rPr>
          <w:i/>
          <w:iCs/>
        </w:rPr>
        <w:t>(s)</w:t>
      </w:r>
      <w:r>
        <w:t xml:space="preserve"> : .…………………………………………………………………………..........................</w:t>
      </w:r>
    </w:p>
    <w:p w14:paraId="0F84D9F6" w14:textId="77777777" w:rsidR="00AC4A3E" w:rsidRDefault="00AC4A3E" w:rsidP="00AC4A3E">
      <w:pPr>
        <w:pStyle w:val="Ontvotladelib"/>
      </w:pPr>
      <w:r>
        <w:t>Ont donné pouvoir : ………………………………………………………………………………………………………</w:t>
      </w:r>
    </w:p>
    <w:p w14:paraId="76AA5B33" w14:textId="77777777" w:rsidR="00AC4A3E" w:rsidRPr="00D60260" w:rsidRDefault="00AC4A3E" w:rsidP="00AC4A3E">
      <w:pPr>
        <w:pStyle w:val="VuConsidrant"/>
      </w:pPr>
    </w:p>
    <w:p w14:paraId="0079B382" w14:textId="77777777" w:rsidR="00AC4A3E" w:rsidRPr="00D60260" w:rsidRDefault="00AC4A3E" w:rsidP="00AC4A3E">
      <w:pPr>
        <w:pStyle w:val="VuConsidrant"/>
      </w:pPr>
      <w:r w:rsidRPr="00D60260">
        <w:t>- P</w:t>
      </w:r>
      <w:r>
        <w:t>our :  …………..</w:t>
      </w:r>
    </w:p>
    <w:p w14:paraId="57E83EFE" w14:textId="77777777" w:rsidR="00AC4A3E" w:rsidRPr="00D60260" w:rsidRDefault="00AC4A3E" w:rsidP="00AC4A3E">
      <w:pPr>
        <w:pStyle w:val="VuConsidrant"/>
      </w:pPr>
      <w:r w:rsidRPr="00D60260">
        <w:t>- C</w:t>
      </w:r>
      <w:r>
        <w:t>ontre</w:t>
      </w:r>
      <w:r w:rsidRPr="00D60260">
        <w:t> :</w:t>
      </w:r>
      <w:r>
        <w:t xml:space="preserve"> …………..</w:t>
      </w:r>
    </w:p>
    <w:p w14:paraId="03C57C08" w14:textId="77777777" w:rsidR="00AC4A3E" w:rsidRPr="00D60260" w:rsidRDefault="00AC4A3E" w:rsidP="00AC4A3E">
      <w:pPr>
        <w:pStyle w:val="VuConsidrant"/>
      </w:pPr>
      <w:r w:rsidRPr="00D60260">
        <w:t>- A</w:t>
      </w:r>
      <w:r>
        <w:t>bstention</w:t>
      </w:r>
      <w:r w:rsidRPr="00D60260">
        <w:t> :</w:t>
      </w:r>
      <w:r>
        <w:t>……………</w:t>
      </w:r>
    </w:p>
    <w:p w14:paraId="4A33F11C" w14:textId="77777777" w:rsidR="00AC4A3E" w:rsidRPr="00FE51DF" w:rsidRDefault="00AC4A3E" w:rsidP="00AC4A3E">
      <w:pPr>
        <w:pStyle w:val="VuConsidrant"/>
        <w:rPr>
          <w:sz w:val="12"/>
          <w:szCs w:val="12"/>
        </w:rPr>
      </w:pPr>
    </w:p>
    <w:p w14:paraId="45B58D79" w14:textId="77777777" w:rsidR="00AC4A3E" w:rsidRPr="00FE51DF" w:rsidRDefault="00AC4A3E" w:rsidP="00AC4A3E">
      <w:pPr>
        <w:pStyle w:val="VuConsidrant"/>
        <w:spacing w:after="0"/>
      </w:pPr>
      <w:r w:rsidRPr="00FE51DF">
        <w:t>Vu le Code Général de la Fonction publique et notamment ses articles L313-1 et L332-8</w:t>
      </w:r>
    </w:p>
    <w:p w14:paraId="61012DAD" w14:textId="77777777" w:rsidR="00AC4A3E" w:rsidRDefault="00AC4A3E" w:rsidP="00AC4A3E">
      <w:pPr>
        <w:pStyle w:val="VuConsidrant"/>
        <w:spacing w:after="0"/>
      </w:pPr>
      <w:r w:rsidRPr="00FE51DF">
        <w:t>Vu le budget,</w:t>
      </w:r>
    </w:p>
    <w:p w14:paraId="05423412" w14:textId="77777777" w:rsidR="00AC4A3E" w:rsidRPr="00FE51DF" w:rsidRDefault="00AC4A3E" w:rsidP="00AC4A3E">
      <w:pPr>
        <w:pStyle w:val="VuConsidrant"/>
        <w:spacing w:after="0"/>
      </w:pPr>
      <w:r w:rsidRPr="005C5DF1">
        <w:t>Vu les décrets portant statuts particuliers des cadres d’emplois et organisant les grades s’y rapportant</w:t>
      </w:r>
      <w:r>
        <w:t>,</w:t>
      </w:r>
    </w:p>
    <w:p w14:paraId="57D4516E" w14:textId="77777777" w:rsidR="00AC4A3E" w:rsidRPr="00FE51DF" w:rsidRDefault="00AC4A3E" w:rsidP="00AC4A3E">
      <w:pPr>
        <w:pStyle w:val="VuConsidrant"/>
        <w:spacing w:after="0"/>
      </w:pPr>
      <w:r w:rsidRPr="00FE51DF">
        <w:t>Vu le tableau des emplois et des effectifs,</w:t>
      </w:r>
    </w:p>
    <w:p w14:paraId="0744E053" w14:textId="77777777" w:rsidR="00AC4A3E" w:rsidRPr="00FE51DF" w:rsidRDefault="00AC4A3E" w:rsidP="00AC4A3E">
      <w:pPr>
        <w:pStyle w:val="VuConsidrant"/>
        <w:rPr>
          <w:sz w:val="12"/>
          <w:szCs w:val="12"/>
        </w:rPr>
      </w:pPr>
    </w:p>
    <w:p w14:paraId="785E9130" w14:textId="77777777" w:rsidR="00AC4A3E" w:rsidRDefault="00AC4A3E" w:rsidP="00AC4A3E">
      <w:pPr>
        <w:pStyle w:val="LeMairerappellepropose"/>
        <w:spacing w:before="120" w:after="120"/>
        <w:rPr>
          <w:b w:val="0"/>
          <w:bCs w:val="0"/>
        </w:rPr>
      </w:pPr>
      <w:r w:rsidRPr="00956D5F">
        <w:rPr>
          <w:b w:val="0"/>
          <w:bCs w:val="0"/>
          <w:i/>
          <w:iCs/>
        </w:rPr>
        <w:t>Le Maire (ou le Président),</w:t>
      </w:r>
      <w:r w:rsidRPr="00956D5F">
        <w:rPr>
          <w:b w:val="0"/>
          <w:bCs w:val="0"/>
        </w:rPr>
        <w:t xml:space="preserve"> expose à l’assemblée que conformément à l’article L313-1 du Code Général de la Fonction publique, qu’il appartient à l’organe délibérant de la collectivité (ou de l’établissement), sur proposition de l’autorité territoriale, de fixer les effectifs des emplois permanents nécessaires au fonctionnement des services. </w:t>
      </w:r>
    </w:p>
    <w:p w14:paraId="5EF4D1C0" w14:textId="77777777" w:rsidR="00AC4A3E" w:rsidRPr="00FE51DF" w:rsidRDefault="00AC4A3E" w:rsidP="00AC4A3E">
      <w:pPr>
        <w:pStyle w:val="LeMairerappellepropose"/>
        <w:spacing w:before="120" w:after="120"/>
        <w:rPr>
          <w:b w:val="0"/>
          <w:bCs w:val="0"/>
          <w:sz w:val="12"/>
          <w:szCs w:val="12"/>
        </w:rPr>
      </w:pPr>
    </w:p>
    <w:p w14:paraId="711FA191" w14:textId="77777777" w:rsidR="00AC4A3E" w:rsidRDefault="00AC4A3E" w:rsidP="00AC4A3E">
      <w:pPr>
        <w:pStyle w:val="VuConsidrant"/>
        <w:spacing w:after="120"/>
      </w:pPr>
      <w:r w:rsidRPr="00FE51DF">
        <w:rPr>
          <w:b/>
          <w:bCs/>
        </w:rPr>
        <w:t>Après en avoir délibéré</w:t>
      </w:r>
      <w:r w:rsidRPr="00FE51DF">
        <w:t xml:space="preserve"> </w:t>
      </w:r>
      <w:r w:rsidRPr="00956D5F">
        <w:rPr>
          <w:i/>
          <w:iCs/>
        </w:rPr>
        <w:t>l’assemblée délibérante</w:t>
      </w:r>
      <w:r>
        <w:t> :</w:t>
      </w:r>
    </w:p>
    <w:p w14:paraId="22272195" w14:textId="433ABD41" w:rsidR="000049FE" w:rsidRDefault="000049FE" w:rsidP="00AC4A3E">
      <w:pPr>
        <w:pStyle w:val="VuConsidrant"/>
        <w:spacing w:after="120"/>
      </w:pPr>
      <w:r>
        <w:t>- APPROUVE la création des postes suivants :</w:t>
      </w:r>
    </w:p>
    <w:p w14:paraId="3590E71D" w14:textId="77777777" w:rsidR="000049FE" w:rsidRDefault="000049FE" w:rsidP="00AC4A3E">
      <w:pPr>
        <w:pStyle w:val="VuConsidrant"/>
        <w:spacing w:after="120"/>
      </w:pPr>
    </w:p>
    <w:p w14:paraId="7C7A0ABA" w14:textId="77777777" w:rsidR="008409ED" w:rsidRPr="008409ED" w:rsidRDefault="008409ED" w:rsidP="008409ED">
      <w:pPr>
        <w:pStyle w:val="VuConsidrant"/>
        <w:spacing w:after="120"/>
      </w:pPr>
      <w:r w:rsidRPr="008409ED">
        <w:lastRenderedPageBreak/>
        <w:t xml:space="preserve">Cet emploi sera occupé par un fonctionnaire appartenant au cadre d’emplois des … </w:t>
      </w:r>
      <w:r w:rsidRPr="008409ED">
        <w:rPr>
          <w:i/>
          <w:iCs/>
        </w:rPr>
        <w:t>(dénomination du cadre d’emplois),</w:t>
      </w:r>
      <w:r w:rsidRPr="008409ED">
        <w:t xml:space="preserve"> au(x) grade(s) de … </w:t>
      </w:r>
      <w:r w:rsidRPr="008409ED">
        <w:rPr>
          <w:i/>
          <w:iCs/>
        </w:rPr>
        <w:t>(dénomination du ou des grade(s) prévus)</w:t>
      </w:r>
      <w:r w:rsidRPr="008409ED">
        <w:t xml:space="preserve"> relevant de la catégorie hiérarchique … </w:t>
      </w:r>
      <w:r w:rsidRPr="008409ED">
        <w:rPr>
          <w:i/>
          <w:iCs/>
        </w:rPr>
        <w:t>(A, ou B ou C),</w:t>
      </w:r>
    </w:p>
    <w:p w14:paraId="70FA7FF9" w14:textId="77777777" w:rsidR="008409ED" w:rsidRPr="008409ED" w:rsidRDefault="008409ED" w:rsidP="008409ED">
      <w:pPr>
        <w:pStyle w:val="VuConsidrant"/>
        <w:spacing w:after="120"/>
      </w:pPr>
    </w:p>
    <w:p w14:paraId="550C5DC8" w14:textId="77777777" w:rsidR="008409ED" w:rsidRPr="008409ED" w:rsidRDefault="008409ED" w:rsidP="008409ED">
      <w:pPr>
        <w:pStyle w:val="VuConsidrant"/>
        <w:spacing w:after="120"/>
      </w:pPr>
      <w:r w:rsidRPr="008409ED">
        <w:t xml:space="preserve">Conformément à l’article L.2 du Code général de la fonction publique, les emplois permanents des collectivités et établissements sont occupés par des fonctionnaires. Toutefois, dans l’hypothèse d’un recrutement infructueux de fonctionnaire, les fonctions proposées pourront être exercées par un contractuel sur le fondement et dans les conditions fixées aux articles L.332-8 à L.332-14 du Code général de la fonction publique. </w:t>
      </w:r>
    </w:p>
    <w:p w14:paraId="567691E7" w14:textId="77777777" w:rsidR="008409ED" w:rsidRPr="008409ED" w:rsidRDefault="008409ED" w:rsidP="008409ED">
      <w:pPr>
        <w:pStyle w:val="VuConsidrant"/>
        <w:spacing w:after="120"/>
      </w:pPr>
    </w:p>
    <w:p w14:paraId="1DC8395D" w14:textId="77777777" w:rsidR="008409ED" w:rsidRPr="008409ED" w:rsidRDefault="008409ED" w:rsidP="008409ED">
      <w:pPr>
        <w:pStyle w:val="VuConsidrant"/>
        <w:spacing w:after="120"/>
        <w:rPr>
          <w:i/>
          <w:iCs/>
        </w:rPr>
      </w:pPr>
      <w:r w:rsidRPr="008409ED">
        <w:t xml:space="preserve">Le contractuel recruté devra justifier </w:t>
      </w:r>
      <w:r w:rsidRPr="008409ED">
        <w:rPr>
          <w:i/>
          <w:iCs/>
        </w:rPr>
        <w:t>de-du-d’</w:t>
      </w:r>
      <w:r w:rsidRPr="008409ED">
        <w:t xml:space="preserve">… </w:t>
      </w:r>
      <w:r w:rsidRPr="008409ED">
        <w:rPr>
          <w:i/>
          <w:iCs/>
        </w:rPr>
        <w:t>(dénomination du ou des diplômes et/ou titres et/ou qualifications exigés)</w:t>
      </w:r>
      <w:r w:rsidRPr="008409ED">
        <w:t xml:space="preserve"> et, si possible, d’une </w:t>
      </w:r>
      <w:r w:rsidRPr="008409ED">
        <w:rPr>
          <w:iCs/>
        </w:rPr>
        <w:t xml:space="preserve">expérience professionnelle dans le secteur </w:t>
      </w:r>
      <w:r w:rsidRPr="008409ED">
        <w:rPr>
          <w:i/>
          <w:iCs/>
        </w:rPr>
        <w:t>de-du-d’</w:t>
      </w:r>
      <w:r w:rsidRPr="008409ED">
        <w:t xml:space="preserve">… </w:t>
      </w:r>
      <w:r w:rsidRPr="008409ED">
        <w:rPr>
          <w:i/>
          <w:iCs/>
        </w:rPr>
        <w:t xml:space="preserve">(dénomination du secteur concerné) </w:t>
      </w:r>
      <w:r w:rsidRPr="008409ED">
        <w:t>d’au moins</w:t>
      </w:r>
      <w:r w:rsidRPr="008409ED">
        <w:rPr>
          <w:i/>
          <w:iCs/>
        </w:rPr>
        <w:t xml:space="preserve"> … (nombre d’années exigé)</w:t>
      </w:r>
    </w:p>
    <w:p w14:paraId="254D7496" w14:textId="77777777" w:rsidR="008409ED" w:rsidRPr="008409ED" w:rsidRDefault="008409ED" w:rsidP="008409ED">
      <w:pPr>
        <w:pStyle w:val="VuConsidrant"/>
        <w:spacing w:after="120"/>
      </w:pPr>
    </w:p>
    <w:p w14:paraId="277E6321" w14:textId="77777777" w:rsidR="008409ED" w:rsidRPr="008409ED" w:rsidRDefault="008409ED" w:rsidP="008409ED">
      <w:pPr>
        <w:pStyle w:val="VuConsidrant"/>
        <w:spacing w:after="120"/>
      </w:pPr>
      <w:r w:rsidRPr="008409ED">
        <w:t xml:space="preserve">Le traitement sera calculé </w:t>
      </w:r>
      <w:r w:rsidRPr="008409ED">
        <w:rPr>
          <w:i/>
          <w:iCs/>
        </w:rPr>
        <w:sym w:font="Wingdings 3" w:char="F096"/>
      </w:r>
      <w:r w:rsidRPr="008409ED">
        <w:rPr>
          <w:i/>
          <w:iCs/>
        </w:rPr>
        <w:t xml:space="preserve">  au choix de la collectivité ou de l’établissement</w:t>
      </w:r>
      <w:r w:rsidRPr="008409ED">
        <w:t> :</w:t>
      </w:r>
    </w:p>
    <w:p w14:paraId="36ADAB27" w14:textId="77777777" w:rsidR="008409ED" w:rsidRPr="008409ED" w:rsidRDefault="008409ED" w:rsidP="008409ED">
      <w:pPr>
        <w:pStyle w:val="VuConsidrant"/>
        <w:spacing w:after="120"/>
      </w:pPr>
    </w:p>
    <w:p w14:paraId="3F8BB98E" w14:textId="77777777" w:rsidR="008409ED" w:rsidRPr="008409ED" w:rsidRDefault="008409ED" w:rsidP="008409ED">
      <w:pPr>
        <w:pStyle w:val="VuConsidrant"/>
        <w:spacing w:after="120"/>
        <w:rPr>
          <w:bCs/>
        </w:rPr>
      </w:pPr>
      <w:r w:rsidRPr="008409ED">
        <w:rPr>
          <w:bCs/>
        </w:rPr>
        <w:t xml:space="preserve">Par référence à l’indice brut … </w:t>
      </w:r>
      <w:r w:rsidRPr="008409ED">
        <w:rPr>
          <w:bCs/>
          <w:i/>
          <w:iCs/>
        </w:rPr>
        <w:t>(chiffre de l’indice)</w:t>
      </w:r>
      <w:r w:rsidRPr="008409ED">
        <w:rPr>
          <w:bCs/>
        </w:rPr>
        <w:t xml:space="preserve">, indice majoré … </w:t>
      </w:r>
      <w:r w:rsidRPr="008409ED">
        <w:rPr>
          <w:bCs/>
          <w:i/>
          <w:iCs/>
        </w:rPr>
        <w:t>(chiffre de l’indice)</w:t>
      </w:r>
      <w:r w:rsidRPr="008409ED">
        <w:rPr>
          <w:bCs/>
        </w:rPr>
        <w:t xml:space="preserve">, de l’échelle indiciaire du cadre d’emplois de … </w:t>
      </w:r>
      <w:r w:rsidRPr="008409ED">
        <w:rPr>
          <w:bCs/>
          <w:i/>
          <w:iCs/>
        </w:rPr>
        <w:t>(dénomination du cadre d’emplois)</w:t>
      </w:r>
    </w:p>
    <w:p w14:paraId="6E5A53E0" w14:textId="77777777" w:rsidR="008409ED" w:rsidRPr="008409ED" w:rsidRDefault="008409ED" w:rsidP="008409ED">
      <w:pPr>
        <w:pStyle w:val="VuConsidrant"/>
        <w:spacing w:after="120"/>
      </w:pPr>
    </w:p>
    <w:p w14:paraId="1A50A9AB" w14:textId="77777777" w:rsidR="008409ED" w:rsidRPr="008409ED" w:rsidRDefault="008409ED" w:rsidP="008409ED">
      <w:pPr>
        <w:pStyle w:val="VuConsidrant"/>
        <w:spacing w:after="120"/>
      </w:pPr>
      <w:r w:rsidRPr="008409ED">
        <w:t>OU</w:t>
      </w:r>
    </w:p>
    <w:p w14:paraId="2389D12D" w14:textId="77777777" w:rsidR="008409ED" w:rsidRPr="008409ED" w:rsidRDefault="008409ED" w:rsidP="008409ED">
      <w:pPr>
        <w:pStyle w:val="VuConsidrant"/>
        <w:spacing w:after="120"/>
      </w:pPr>
    </w:p>
    <w:p w14:paraId="792A6CD5" w14:textId="77777777" w:rsidR="008409ED" w:rsidRPr="008409ED" w:rsidRDefault="008409ED" w:rsidP="008409ED">
      <w:pPr>
        <w:pStyle w:val="VuConsidrant"/>
        <w:spacing w:after="120"/>
        <w:rPr>
          <w:i/>
        </w:rPr>
      </w:pPr>
      <w:r w:rsidRPr="008409ED">
        <w:rPr>
          <w:iCs/>
        </w:rPr>
        <w:t>En fonction du diplôme, titre ou de la qualification détenu et de l’expérience professionnelle antérieure</w:t>
      </w:r>
      <w:r w:rsidRPr="008409ED">
        <w:rPr>
          <w:i/>
        </w:rPr>
        <w:t xml:space="preserve"> </w:t>
      </w:r>
      <w:r w:rsidRPr="008409ED">
        <w:rPr>
          <w:iCs/>
        </w:rPr>
        <w:t>de l’agent recruté sous contrat, l’autorité territoriale fixera le montant du traitement selon la grille suivante</w:t>
      </w:r>
      <w:r w:rsidRPr="008409ED">
        <w:rPr>
          <w:i/>
        </w:rPr>
        <w:t> :</w:t>
      </w:r>
    </w:p>
    <w:p w14:paraId="6B9E1E23" w14:textId="77777777" w:rsidR="008409ED" w:rsidRPr="008409ED" w:rsidRDefault="008409ED" w:rsidP="008409ED">
      <w:pPr>
        <w:pStyle w:val="VuConsidrant"/>
        <w:spacing w:after="120"/>
        <w:rPr>
          <w:i/>
        </w:rPr>
      </w:pPr>
    </w:p>
    <w:p w14:paraId="2BF7212C" w14:textId="77777777" w:rsidR="008409ED" w:rsidRPr="008409ED" w:rsidRDefault="008409ED" w:rsidP="008409ED">
      <w:pPr>
        <w:pStyle w:val="VuConsidrant"/>
        <w:numPr>
          <w:ilvl w:val="0"/>
          <w:numId w:val="1"/>
        </w:numPr>
        <w:spacing w:after="120"/>
        <w:rPr>
          <w:iCs/>
        </w:rPr>
      </w:pPr>
      <w:r w:rsidRPr="008409ED">
        <w:rPr>
          <w:iCs/>
        </w:rPr>
        <w:t xml:space="preserve">Pour une expérience professionnelle avérée d’au moins … </w:t>
      </w:r>
      <w:r w:rsidRPr="008409ED">
        <w:rPr>
          <w:i/>
        </w:rPr>
        <w:t>(nombre)</w:t>
      </w:r>
      <w:r w:rsidRPr="008409ED">
        <w:rPr>
          <w:iCs/>
        </w:rPr>
        <w:t xml:space="preserve"> années pour les fonctions à exercer, le montant du traitement accordé sera limité à l’indice brut terminal du grade … </w:t>
      </w:r>
      <w:r w:rsidRPr="008409ED">
        <w:rPr>
          <w:i/>
        </w:rPr>
        <w:t>(dénomination du grade)</w:t>
      </w:r>
      <w:r w:rsidRPr="008409ED">
        <w:rPr>
          <w:iCs/>
        </w:rPr>
        <w:t xml:space="preserve"> </w:t>
      </w:r>
      <w:r w:rsidRPr="008409ED">
        <w:rPr>
          <w:iCs/>
          <w:vertAlign w:val="superscript"/>
        </w:rPr>
        <w:footnoteReference w:id="1"/>
      </w:r>
      <w:r w:rsidRPr="008409ED">
        <w:rPr>
          <w:iCs/>
        </w:rPr>
        <w:t xml:space="preserve"> correspondant à l’emploi concerné.</w:t>
      </w:r>
    </w:p>
    <w:p w14:paraId="42C06396" w14:textId="77777777" w:rsidR="008409ED" w:rsidRPr="008409ED" w:rsidRDefault="008409ED" w:rsidP="008409ED">
      <w:pPr>
        <w:pStyle w:val="VuConsidrant"/>
        <w:spacing w:after="120"/>
        <w:rPr>
          <w:iCs/>
        </w:rPr>
      </w:pPr>
    </w:p>
    <w:p w14:paraId="69B939B9" w14:textId="77777777" w:rsidR="008409ED" w:rsidRPr="008409ED" w:rsidRDefault="008409ED" w:rsidP="008409ED">
      <w:pPr>
        <w:pStyle w:val="VuConsidrant"/>
        <w:numPr>
          <w:ilvl w:val="0"/>
          <w:numId w:val="1"/>
        </w:numPr>
        <w:spacing w:after="120"/>
        <w:rPr>
          <w:iCs/>
        </w:rPr>
      </w:pPr>
      <w:r w:rsidRPr="008409ED">
        <w:rPr>
          <w:iCs/>
        </w:rPr>
        <w:t xml:space="preserve">Pour une expérience professionnelle inférieure à … </w:t>
      </w:r>
      <w:r w:rsidRPr="008409ED">
        <w:rPr>
          <w:i/>
        </w:rPr>
        <w:t>(nombre)</w:t>
      </w:r>
      <w:r w:rsidRPr="008409ED">
        <w:rPr>
          <w:iCs/>
        </w:rPr>
        <w:t xml:space="preserve"> années pour les fonctions à exercer, le montant du traitement accordé sera limité à l’indice brut … </w:t>
      </w:r>
      <w:r w:rsidRPr="008409ED">
        <w:rPr>
          <w:i/>
        </w:rPr>
        <w:t>(chiffre de l’indice)</w:t>
      </w:r>
      <w:r w:rsidRPr="008409ED">
        <w:rPr>
          <w:iCs/>
        </w:rPr>
        <w:t xml:space="preserve"> du grade … </w:t>
      </w:r>
      <w:r w:rsidRPr="008409ED">
        <w:rPr>
          <w:i/>
        </w:rPr>
        <w:t>(dénomination du grade)</w:t>
      </w:r>
      <w:r w:rsidRPr="008409ED">
        <w:rPr>
          <w:iCs/>
        </w:rPr>
        <w:t xml:space="preserve"> correspondant à l’emploi concerné</w:t>
      </w:r>
      <w:r w:rsidRPr="008409ED">
        <w:rPr>
          <w:iCs/>
          <w:vertAlign w:val="superscript"/>
        </w:rPr>
        <w:footnoteReference w:id="2"/>
      </w:r>
      <w:r w:rsidRPr="008409ED">
        <w:rPr>
          <w:iCs/>
        </w:rPr>
        <w:t xml:space="preserve">.  </w:t>
      </w:r>
    </w:p>
    <w:p w14:paraId="01E84BF2" w14:textId="77777777" w:rsidR="008409ED" w:rsidRPr="008409ED" w:rsidRDefault="008409ED" w:rsidP="008409ED">
      <w:pPr>
        <w:pStyle w:val="VuConsidrant"/>
        <w:numPr>
          <w:ilvl w:val="0"/>
          <w:numId w:val="2"/>
        </w:numPr>
        <w:spacing w:after="120"/>
        <w:rPr>
          <w:iCs/>
        </w:rPr>
      </w:pPr>
      <w:r w:rsidRPr="008409ED">
        <w:rPr>
          <w:iCs/>
        </w:rPr>
        <w:t xml:space="preserve">En l’absence d’expérience professionnelle pour les fonctions à exercer, le montant du traitement accordé sera limité à l’indice brut … </w:t>
      </w:r>
      <w:r w:rsidRPr="008409ED">
        <w:rPr>
          <w:i/>
        </w:rPr>
        <w:t>(chiffre de l’indice)</w:t>
      </w:r>
      <w:r w:rsidRPr="008409ED">
        <w:rPr>
          <w:i/>
          <w:vertAlign w:val="superscript"/>
        </w:rPr>
        <w:footnoteReference w:id="3"/>
      </w:r>
      <w:r w:rsidRPr="008409ED">
        <w:rPr>
          <w:iCs/>
        </w:rPr>
        <w:t xml:space="preserve"> du grade … </w:t>
      </w:r>
      <w:r w:rsidRPr="008409ED">
        <w:rPr>
          <w:i/>
        </w:rPr>
        <w:t>(dénomination du grade)</w:t>
      </w:r>
      <w:r w:rsidRPr="008409ED">
        <w:rPr>
          <w:iCs/>
        </w:rPr>
        <w:t xml:space="preserve"> correspondant à l’emploi concerné.</w:t>
      </w:r>
    </w:p>
    <w:p w14:paraId="47B63F4E" w14:textId="77777777" w:rsidR="008409ED" w:rsidRPr="008409ED" w:rsidRDefault="008409ED" w:rsidP="008409ED">
      <w:pPr>
        <w:pStyle w:val="VuConsidrant"/>
        <w:spacing w:after="120"/>
      </w:pPr>
    </w:p>
    <w:p w14:paraId="35A77C9D" w14:textId="77777777" w:rsidR="008409ED" w:rsidRPr="008409ED" w:rsidRDefault="008409ED" w:rsidP="008409ED">
      <w:pPr>
        <w:pStyle w:val="VuConsidrant"/>
        <w:spacing w:after="120"/>
      </w:pPr>
      <w:r w:rsidRPr="008409ED">
        <w:t>L’agent percevra le régime indemnitaire (hors NBI) prévu par les délibérations adoptées par l’assemblée délibérante de la collectivité ou de l’établissement pour l’exercice des fonctions correspondant au grade de référence qui sera retenu et à l’emploi concerné.</w:t>
      </w:r>
    </w:p>
    <w:p w14:paraId="6027FCC5" w14:textId="77777777" w:rsidR="000049FE" w:rsidRDefault="000049FE" w:rsidP="00AC4A3E">
      <w:pPr>
        <w:pStyle w:val="VuConsidrant"/>
        <w:spacing w:after="120"/>
      </w:pPr>
    </w:p>
    <w:p w14:paraId="4E05AFB1" w14:textId="73EFEDE9" w:rsidR="000049FE" w:rsidRDefault="00E11817" w:rsidP="00AC4A3E">
      <w:pPr>
        <w:pStyle w:val="VuConsidrant"/>
        <w:spacing w:after="120"/>
      </w:pPr>
      <w:r>
        <w:t xml:space="preserve">- </w:t>
      </w:r>
      <w:r w:rsidR="000049FE">
        <w:t xml:space="preserve">APPROUVE la </w:t>
      </w:r>
      <w:r>
        <w:t xml:space="preserve">suppression </w:t>
      </w:r>
      <w:r w:rsidR="000049FE">
        <w:t>des postes suivants </w:t>
      </w:r>
    </w:p>
    <w:p w14:paraId="49AA3A7F" w14:textId="77777777" w:rsidR="00E11817" w:rsidRDefault="00E11817" w:rsidP="00AC4A3E">
      <w:pPr>
        <w:pStyle w:val="VuConsidrant"/>
        <w:spacing w:after="120"/>
      </w:pPr>
    </w:p>
    <w:p w14:paraId="7D52B0B6" w14:textId="77777777" w:rsidR="00E11817" w:rsidRDefault="00E11817" w:rsidP="00AC4A3E">
      <w:pPr>
        <w:pStyle w:val="VuConsidrant"/>
        <w:spacing w:after="120"/>
      </w:pPr>
    </w:p>
    <w:p w14:paraId="31A7DFD1" w14:textId="77777777" w:rsidR="00E11817" w:rsidRDefault="00E11817" w:rsidP="00AC4A3E">
      <w:pPr>
        <w:pStyle w:val="VuConsidrant"/>
        <w:spacing w:after="120"/>
      </w:pPr>
    </w:p>
    <w:p w14:paraId="65862A50" w14:textId="77777777" w:rsidR="00AC4A3E" w:rsidRPr="00FE51DF" w:rsidRDefault="00AC4A3E" w:rsidP="00AC4A3E">
      <w:pPr>
        <w:pStyle w:val="VuConsidrant"/>
        <w:spacing w:after="120"/>
      </w:pPr>
      <w:r>
        <w:t>- APPROUVE le tableau des effectifs de la collectivité/établissement à compter du ………. Tel que présenté en annexe de la présente délibération,</w:t>
      </w:r>
    </w:p>
    <w:p w14:paraId="67123BF7" w14:textId="77777777" w:rsidR="00AC4A3E" w:rsidRDefault="00AC4A3E" w:rsidP="00AC4A3E">
      <w:pPr>
        <w:pStyle w:val="VuConsidrant"/>
        <w:spacing w:after="120"/>
      </w:pPr>
    </w:p>
    <w:p w14:paraId="41936B11" w14:textId="77777777" w:rsidR="00AC4A3E" w:rsidRDefault="00AC4A3E" w:rsidP="00AC4A3E">
      <w:pPr>
        <w:pStyle w:val="VuConsidrant"/>
        <w:spacing w:after="120"/>
      </w:pPr>
      <w:r>
        <w:t>- PRECISE que les précédentes délibérations fixant le tableau des effectifs de………………. Sont abrogés à compter de l’entrée en vigueur de la présente,</w:t>
      </w:r>
    </w:p>
    <w:p w14:paraId="4F7F3A13" w14:textId="77777777" w:rsidR="00AC4A3E" w:rsidRDefault="00AC4A3E" w:rsidP="00AC4A3E">
      <w:pPr>
        <w:pStyle w:val="VuConsidrant"/>
        <w:spacing w:after="120"/>
      </w:pPr>
    </w:p>
    <w:p w14:paraId="5EE3CF01" w14:textId="77777777" w:rsidR="00AC4A3E" w:rsidRPr="00FE51DF" w:rsidRDefault="00AC4A3E" w:rsidP="00AC4A3E">
      <w:pPr>
        <w:pStyle w:val="VuConsidrant"/>
        <w:spacing w:after="120"/>
      </w:pPr>
      <w:r>
        <w:t>- DIT que l</w:t>
      </w:r>
      <w:r w:rsidRPr="00FE51DF">
        <w:t>es crédits nécessaires sont inscrits au budget de la collectivité.</w:t>
      </w:r>
    </w:p>
    <w:p w14:paraId="64894CFA" w14:textId="77777777" w:rsidR="00AC4A3E" w:rsidRDefault="00AC4A3E" w:rsidP="00AC4A3E">
      <w:pPr>
        <w:pStyle w:val="TiretVuConsidrant"/>
        <w:spacing w:after="0"/>
        <w:ind w:left="0" w:firstLine="0"/>
        <w:rPr>
          <w:i/>
          <w:iCs/>
        </w:rPr>
      </w:pPr>
    </w:p>
    <w:p w14:paraId="025AF714" w14:textId="77777777" w:rsidR="00AC4A3E" w:rsidRDefault="00AC4A3E" w:rsidP="00AC4A3E">
      <w:pPr>
        <w:pStyle w:val="Signature"/>
      </w:pPr>
      <w:r>
        <w:tab/>
        <w:t>Fait à..........................................., le .........................................</w:t>
      </w:r>
    </w:p>
    <w:p w14:paraId="76C56F16" w14:textId="77777777" w:rsidR="00AC4A3E" w:rsidRDefault="00AC4A3E" w:rsidP="00AC4A3E">
      <w:pPr>
        <w:pStyle w:val="Signature"/>
        <w:rPr>
          <w:i/>
          <w:iCs/>
        </w:rPr>
      </w:pPr>
      <w:r>
        <w:t xml:space="preserve">Le Maire </w:t>
      </w:r>
      <w:r>
        <w:rPr>
          <w:i/>
          <w:iCs/>
        </w:rPr>
        <w:t>(ou le Président)</w:t>
      </w:r>
    </w:p>
    <w:p w14:paraId="0F43A160" w14:textId="77777777" w:rsidR="00AC4A3E" w:rsidRDefault="00AC4A3E" w:rsidP="00AC4A3E">
      <w:pPr>
        <w:pStyle w:val="Signature"/>
        <w:tabs>
          <w:tab w:val="clear" w:pos="6663"/>
          <w:tab w:val="left" w:pos="5954"/>
        </w:tabs>
        <w:ind w:left="0"/>
        <w:jc w:val="left"/>
      </w:pPr>
      <w:r>
        <w:t>Le secrétaire de séance</w:t>
      </w:r>
      <w:r>
        <w:tab/>
        <w:t>Nom, Prénom</w:t>
      </w:r>
    </w:p>
    <w:p w14:paraId="3092862A" w14:textId="77777777" w:rsidR="00AC4A3E" w:rsidRDefault="00AC4A3E" w:rsidP="00AC4A3E">
      <w:pPr>
        <w:pStyle w:val="Signature"/>
        <w:ind w:left="0"/>
        <w:jc w:val="left"/>
      </w:pPr>
      <w:r>
        <w:t>Nom, Prénom</w:t>
      </w:r>
    </w:p>
    <w:p w14:paraId="0031CC22" w14:textId="77777777" w:rsidR="00AC4A3E" w:rsidRDefault="00AC4A3E" w:rsidP="00AC4A3E">
      <w:pPr>
        <w:pStyle w:val="Signature"/>
        <w:ind w:left="0"/>
        <w:jc w:val="left"/>
      </w:pPr>
    </w:p>
    <w:p w14:paraId="1170E3C9" w14:textId="77777777" w:rsidR="00AC4A3E" w:rsidRDefault="00AC4A3E" w:rsidP="00AC4A3E">
      <w:pPr>
        <w:pStyle w:val="Signature"/>
        <w:ind w:left="0"/>
        <w:jc w:val="left"/>
      </w:pPr>
    </w:p>
    <w:p w14:paraId="32DF48AC" w14:textId="77777777" w:rsidR="00AC4A3E" w:rsidRDefault="00AC4A3E" w:rsidP="00AC4A3E">
      <w:pPr>
        <w:pStyle w:val="Signature"/>
        <w:ind w:left="0"/>
        <w:jc w:val="left"/>
      </w:pPr>
    </w:p>
    <w:p w14:paraId="3AF3CE99" w14:textId="77777777" w:rsidR="00AC4A3E" w:rsidRDefault="00AC4A3E" w:rsidP="00AC4A3E">
      <w:pPr>
        <w:pStyle w:val="Signature"/>
        <w:ind w:left="0"/>
        <w:jc w:val="left"/>
      </w:pPr>
    </w:p>
    <w:p w14:paraId="3649A703" w14:textId="77777777" w:rsidR="00AC4A3E" w:rsidRDefault="00AC4A3E" w:rsidP="00AC4A3E">
      <w:pPr>
        <w:pStyle w:val="notifi"/>
      </w:pPr>
      <w:r>
        <w:t>- Transmis au représentant de l’Etat le : …………………………..</w:t>
      </w:r>
    </w:p>
    <w:p w14:paraId="4298F95A" w14:textId="77777777" w:rsidR="00AC4A3E" w:rsidRPr="00260EE5" w:rsidRDefault="00AC4A3E" w:rsidP="00AC4A3E">
      <w:pPr>
        <w:pStyle w:val="notifi"/>
      </w:pPr>
      <w:r>
        <w:t>- Publié le : ………………………………………………………………</w:t>
      </w:r>
    </w:p>
    <w:p w14:paraId="01A2D4AE" w14:textId="77777777" w:rsidR="00AC4A3E" w:rsidRPr="00260EE5" w:rsidRDefault="00AC4A3E" w:rsidP="00AC4A3E">
      <w:pPr>
        <w:rPr>
          <w:rFonts w:ascii="Arial" w:hAnsi="Arial" w:cs="Arial"/>
          <w:sz w:val="20"/>
          <w:szCs w:val="20"/>
        </w:rPr>
      </w:pPr>
    </w:p>
    <w:p w14:paraId="3537AF8E" w14:textId="77777777" w:rsidR="00AC4A3E" w:rsidRDefault="00AC4A3E">
      <w:pPr>
        <w:rPr>
          <w:rFonts w:ascii="Roboto" w:hAnsi="Roboto" w:cs="Arial"/>
        </w:rPr>
      </w:pPr>
    </w:p>
    <w:p w14:paraId="0AB106B4" w14:textId="77777777" w:rsidR="00AC4A3E" w:rsidRDefault="00AC4A3E">
      <w:pPr>
        <w:rPr>
          <w:rFonts w:ascii="Roboto" w:hAnsi="Roboto" w:cs="Arial"/>
        </w:rPr>
      </w:pPr>
    </w:p>
    <w:p w14:paraId="6DDE900D" w14:textId="77777777" w:rsidR="00AC4A3E" w:rsidRPr="00BF6806" w:rsidRDefault="00AC4A3E">
      <w:pPr>
        <w:rPr>
          <w:rFonts w:ascii="Roboto" w:hAnsi="Roboto" w:cs="Arial"/>
        </w:rPr>
      </w:pPr>
    </w:p>
    <w:p w14:paraId="3DE7E520" w14:textId="77777777" w:rsidR="0054417D" w:rsidRPr="00BF6806" w:rsidRDefault="00F2320D" w:rsidP="00F2320D">
      <w:pPr>
        <w:jc w:val="center"/>
        <w:rPr>
          <w:rFonts w:ascii="Roboto" w:hAnsi="Roboto"/>
        </w:rPr>
      </w:pPr>
      <w:r>
        <w:rPr>
          <w:noProof/>
          <w:lang w:eastAsia="fr-FR"/>
        </w:rPr>
        <w:drawing>
          <wp:inline distT="0" distB="0" distL="0" distR="0" wp14:anchorId="64AEC77B" wp14:editId="2027B7B7">
            <wp:extent cx="3219450" cy="23101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rot="10800000" flipV="1">
                      <a:off x="0" y="0"/>
                      <a:ext cx="3715304" cy="266597"/>
                    </a:xfrm>
                    <a:prstGeom prst="rect">
                      <a:avLst/>
                    </a:prstGeom>
                  </pic:spPr>
                </pic:pic>
              </a:graphicData>
            </a:graphic>
          </wp:inline>
        </w:drawing>
      </w:r>
    </w:p>
    <w:p w14:paraId="044DDE7C" w14:textId="77777777" w:rsidR="0054417D" w:rsidRPr="00BF6806" w:rsidRDefault="0054417D">
      <w:pPr>
        <w:rPr>
          <w:rFonts w:ascii="Roboto" w:hAnsi="Roboto"/>
        </w:rPr>
      </w:pPr>
    </w:p>
    <w:p w14:paraId="3A5CF711" w14:textId="77777777" w:rsidR="0054417D" w:rsidRPr="00BF6806" w:rsidRDefault="0054417D">
      <w:pPr>
        <w:rPr>
          <w:rFonts w:ascii="Roboto" w:hAnsi="Roboto"/>
        </w:rPr>
      </w:pPr>
    </w:p>
    <w:p w14:paraId="1B7F0D9C" w14:textId="77777777" w:rsidR="0054417D" w:rsidRDefault="0054417D">
      <w:pPr>
        <w:rPr>
          <w:rFonts w:ascii="Roboto" w:hAnsi="Roboto"/>
        </w:rPr>
      </w:pPr>
    </w:p>
    <w:p w14:paraId="3DA92360" w14:textId="4FE93433" w:rsidR="00D709AA" w:rsidRPr="00D709AA" w:rsidRDefault="00D709AA">
      <w:pPr>
        <w:rPr>
          <w:rFonts w:ascii="Roboto" w:hAnsi="Roboto"/>
          <w:color w:val="FF0000"/>
        </w:rPr>
      </w:pPr>
      <w:r w:rsidRPr="00D709AA">
        <w:rPr>
          <w:rFonts w:ascii="Roboto" w:hAnsi="Roboto"/>
          <w:color w:val="FF0000"/>
        </w:rPr>
        <w:t xml:space="preserve">Il appartient à la collectivité d’arrêté le tableau des emplois et des effectifs au moins une fois par </w:t>
      </w:r>
      <w:r w:rsidR="00E11817">
        <w:rPr>
          <w:rFonts w:ascii="Roboto" w:hAnsi="Roboto"/>
          <w:color w:val="FF0000"/>
        </w:rPr>
        <w:t>an préala</w:t>
      </w:r>
      <w:r w:rsidR="000049FE">
        <w:rPr>
          <w:rFonts w:ascii="Roboto" w:hAnsi="Roboto"/>
          <w:color w:val="FF0000"/>
        </w:rPr>
        <w:t>blement à l’adoption du budget primitif</w:t>
      </w:r>
    </w:p>
    <w:p w14:paraId="7439E99E" w14:textId="77777777" w:rsidR="0054417D" w:rsidRPr="00BF6806" w:rsidRDefault="0054417D">
      <w:pPr>
        <w:rPr>
          <w:rFonts w:ascii="Roboto" w:hAnsi="Roboto"/>
        </w:rPr>
      </w:pPr>
    </w:p>
    <w:sectPr w:rsidR="0054417D" w:rsidRPr="00BF6806" w:rsidSect="00027D7A">
      <w:headerReference w:type="default" r:id="rId10"/>
      <w:footerReference w:type="default" r:id="rId11"/>
      <w:pgSz w:w="11906" w:h="16838"/>
      <w:pgMar w:top="720" w:right="720" w:bottom="284"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39518" w14:textId="77777777" w:rsidR="00371779" w:rsidRDefault="00371779" w:rsidP="00E66A52">
      <w:r>
        <w:separator/>
      </w:r>
    </w:p>
  </w:endnote>
  <w:endnote w:type="continuationSeparator" w:id="0">
    <w:p w14:paraId="66E1971A" w14:textId="77777777" w:rsidR="00371779" w:rsidRDefault="00371779" w:rsidP="00E6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Wingdings 3">
    <w:panose1 w:val="05040102010807070707"/>
    <w:charset w:val="02"/>
    <w:family w:val="roman"/>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6FFF" w14:textId="71572FB1" w:rsidR="0054417D" w:rsidRDefault="009F38E9">
    <w:pPr>
      <w:pStyle w:val="Pieddepage"/>
    </w:pPr>
    <w:r>
      <w:rPr>
        <w:noProof/>
        <w:lang w:eastAsia="fr-FR"/>
      </w:rPr>
      <w:drawing>
        <wp:anchor distT="0" distB="0" distL="114300" distR="114300" simplePos="0" relativeHeight="251659264" behindDoc="1" locked="0" layoutInCell="1" allowOverlap="1" wp14:anchorId="46F0E3B0" wp14:editId="12E9838C">
          <wp:simplePos x="0" y="0"/>
          <wp:positionH relativeFrom="column">
            <wp:posOffset>3352800</wp:posOffset>
          </wp:positionH>
          <wp:positionV relativeFrom="page">
            <wp:posOffset>9629775</wp:posOffset>
          </wp:positionV>
          <wp:extent cx="661670" cy="647700"/>
          <wp:effectExtent l="0" t="0" r="508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1670" cy="647700"/>
                  </a:xfrm>
                  <a:prstGeom prst="rect">
                    <a:avLst/>
                  </a:prstGeom>
                </pic:spPr>
              </pic:pic>
            </a:graphicData>
          </a:graphic>
          <wp14:sizeRelH relativeFrom="page">
            <wp14:pctWidth>0</wp14:pctWidth>
          </wp14:sizeRelH>
          <wp14:sizeRelV relativeFrom="page">
            <wp14:pctHeight>0</wp14:pctHeight>
          </wp14:sizeRelV>
        </wp:anchor>
      </w:drawing>
    </w:r>
    <w:r w:rsidR="00662ABF">
      <w:rPr>
        <w:noProof/>
        <w:lang w:eastAsia="fr-FR"/>
      </w:rPr>
      <w:drawing>
        <wp:anchor distT="0" distB="0" distL="114300" distR="114300" simplePos="0" relativeHeight="251660288" behindDoc="1" locked="0" layoutInCell="1" allowOverlap="1" wp14:anchorId="6EFDC52A" wp14:editId="32B5B307">
          <wp:simplePos x="0" y="0"/>
          <wp:positionH relativeFrom="margin">
            <wp:align>right</wp:align>
          </wp:positionH>
          <wp:positionV relativeFrom="page">
            <wp:posOffset>9858375</wp:posOffset>
          </wp:positionV>
          <wp:extent cx="625475" cy="552450"/>
          <wp:effectExtent l="0" t="0" r="3175"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5475" cy="552450"/>
                  </a:xfrm>
                  <a:prstGeom prst="rect">
                    <a:avLst/>
                  </a:prstGeom>
                </pic:spPr>
              </pic:pic>
            </a:graphicData>
          </a:graphic>
          <wp14:sizeRelH relativeFrom="page">
            <wp14:pctWidth>0</wp14:pctWidth>
          </wp14:sizeRelH>
          <wp14:sizeRelV relativeFrom="page">
            <wp14:pctHeight>0</wp14:pctHeight>
          </wp14:sizeRelV>
        </wp:anchor>
      </w:drawing>
    </w:r>
    <w:r w:rsidR="00BF6806">
      <w:rPr>
        <w:noProof/>
        <w:lang w:eastAsia="fr-FR"/>
      </w:rPr>
      <mc:AlternateContent>
        <mc:Choice Requires="wps">
          <w:drawing>
            <wp:anchor distT="0" distB="0" distL="114300" distR="114300" simplePos="0" relativeHeight="251662336" behindDoc="0" locked="0" layoutInCell="1" allowOverlap="1" wp14:anchorId="33D8A59C" wp14:editId="19562DFC">
              <wp:simplePos x="0" y="0"/>
              <wp:positionH relativeFrom="column">
                <wp:posOffset>227965</wp:posOffset>
              </wp:positionH>
              <wp:positionV relativeFrom="paragraph">
                <wp:posOffset>-90170</wp:posOffset>
              </wp:positionV>
              <wp:extent cx="1400175" cy="4572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400175" cy="457200"/>
                      </a:xfrm>
                      <a:prstGeom prst="rect">
                        <a:avLst/>
                      </a:prstGeom>
                      <a:noFill/>
                      <a:ln w="6350">
                        <a:noFill/>
                      </a:ln>
                    </wps:spPr>
                    <wps:txbx>
                      <w:txbxContent>
                        <w:p w14:paraId="3EA11F71" w14:textId="77777777" w:rsidR="00D14317" w:rsidRPr="00BF6806" w:rsidRDefault="00D14317" w:rsidP="00D14317">
                          <w:pPr>
                            <w:jc w:val="center"/>
                            <w:rPr>
                              <w:rFonts w:ascii="Roboto" w:hAnsi="Roboto"/>
                            </w:rPr>
                          </w:pPr>
                          <w:r w:rsidRPr="00BF6806">
                            <w:rPr>
                              <w:rFonts w:ascii="Roboto" w:hAnsi="Roboto"/>
                            </w:rPr>
                            <w:t>Pôle Ressources Humaines</w:t>
                          </w:r>
                        </w:p>
                        <w:p w14:paraId="6EF4769D" w14:textId="0B225199" w:rsidR="00BF6806" w:rsidRPr="00BF6806" w:rsidRDefault="00BF6806" w:rsidP="00BF6806">
                          <w:pPr>
                            <w:jc w:val="center"/>
                            <w:rPr>
                              <w:rFonts w:ascii="Roboto" w:hAnsi="Robo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3D8A59C" id="_x0000_t202" coordsize="21600,21600" o:spt="202" path="m,l,21600r21600,l21600,xe">
              <v:stroke joinstyle="miter"/>
              <v:path gradientshapeok="t" o:connecttype="rect"/>
            </v:shapetype>
            <v:shape id="Zone de texte 4" o:spid="_x0000_s1027" type="#_x0000_t202" style="position:absolute;margin-left:17.95pt;margin-top:-7.1pt;width:110.25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" filled="f" stroked="f" strokeweight=".5pt">
              <v:textbox>
                <w:txbxContent>
                  <w:p w14:paraId="3EA11F71" w14:textId="77777777" w:rsidR="00D14317" w:rsidRPr="00BF6806" w:rsidRDefault="00D14317" w:rsidP="00D14317">
                    <w:pPr>
                      <w:jc w:val="center"/>
                      <w:rPr>
                        <w:rFonts w:ascii="Roboto" w:hAnsi="Roboto"/>
                      </w:rPr>
                    </w:pPr>
                    <w:r w:rsidRPr="00BF6806">
                      <w:rPr>
                        <w:rFonts w:ascii="Roboto" w:hAnsi="Roboto"/>
                      </w:rPr>
                      <w:t>Pôle Ressources Humaines</w:t>
                    </w:r>
                  </w:p>
                  <w:p w14:paraId="6EF4769D" w14:textId="0B225199" w:rsidR="00BF6806" w:rsidRPr="00BF6806" w:rsidRDefault="00BF6806" w:rsidP="00BF6806">
                    <w:pPr>
                      <w:jc w:val="center"/>
                      <w:rPr>
                        <w:rFonts w:ascii="Roboto" w:hAnsi="Roboto"/>
                      </w:rPr>
                    </w:pPr>
                  </w:p>
                </w:txbxContent>
              </v:textbox>
            </v:shape>
          </w:pict>
        </mc:Fallback>
      </mc:AlternateContent>
    </w:r>
    <w:r w:rsidR="00BF6806">
      <w:rPr>
        <w:noProof/>
        <w:lang w:eastAsia="fr-FR"/>
      </w:rPr>
      <w:drawing>
        <wp:anchor distT="0" distB="0" distL="114300" distR="114300" simplePos="0" relativeHeight="251661312" behindDoc="0" locked="0" layoutInCell="1" allowOverlap="1" wp14:anchorId="1A2EEDFF" wp14:editId="156D1420">
          <wp:simplePos x="0" y="0"/>
          <wp:positionH relativeFrom="column">
            <wp:posOffset>-219075</wp:posOffset>
          </wp:positionH>
          <wp:positionV relativeFrom="paragraph">
            <wp:posOffset>-318710</wp:posOffset>
          </wp:positionV>
          <wp:extent cx="1861960" cy="807085"/>
          <wp:effectExtent l="0" t="0" r="508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61960" cy="807085"/>
                  </a:xfrm>
                  <a:prstGeom prst="rect">
                    <a:avLst/>
                  </a:prstGeom>
                </pic:spPr>
              </pic:pic>
            </a:graphicData>
          </a:graphic>
          <wp14:sizeRelH relativeFrom="margin">
            <wp14:pctWidth>0</wp14:pctWidth>
          </wp14:sizeRelH>
          <wp14:sizeRelV relativeFrom="margin">
            <wp14:pctHeight>0</wp14:pctHeight>
          </wp14:sizeRelV>
        </wp:anchor>
      </w:drawing>
    </w:r>
    <w:r w:rsidR="0054417D">
      <w:tab/>
    </w:r>
    <w:r w:rsidR="0054417D" w:rsidRPr="00BF6806">
      <w:rPr>
        <w:rFonts w:ascii="Roboto" w:hAnsi="Roboto" w:cs="Arial"/>
      </w:rPr>
      <w:t xml:space="preserve">Mise à jour : </w:t>
    </w:r>
    <w:r w:rsidR="00AC4A3E">
      <w:rPr>
        <w:rFonts w:ascii="Roboto" w:hAnsi="Roboto" w:cs="Arial"/>
      </w:rPr>
      <w:t>mai 2025</w:t>
    </w:r>
    <w:r w:rsidR="00662ABF">
      <w:rPr>
        <w:rFonts w:ascii="Roboto" w:hAnsi="Roboto" w:cs="Arial"/>
      </w:rPr>
      <w:t xml:space="preserve"> </w:t>
    </w:r>
    <w:r w:rsidR="00662ABF">
      <w:rPr>
        <w:rFonts w:ascii="Roboto" w:hAnsi="Roboto" w:cs="Arial"/>
      </w:rPr>
      <w:tab/>
    </w:r>
    <w:r w:rsidR="00662ABF">
      <w:rPr>
        <w:rFonts w:ascii="Roboto" w:hAnsi="Roboto" w:cs="Arial"/>
      </w:rPr>
      <w:tab/>
      <w:t xml:space="preserve">           </w:t>
    </w:r>
    <w:r w:rsidR="0054417D" w:rsidRPr="00F2320D">
      <w:rPr>
        <w:rFonts w:ascii="Arial" w:hAnsi="Arial" w:cs="Arial"/>
        <w:b/>
        <w:bCs/>
      </w:rPr>
      <w:fldChar w:fldCharType="begin"/>
    </w:r>
    <w:r w:rsidR="0054417D" w:rsidRPr="00F2320D">
      <w:rPr>
        <w:rFonts w:ascii="Arial" w:hAnsi="Arial" w:cs="Arial"/>
        <w:b/>
        <w:bCs/>
      </w:rPr>
      <w:instrText>PAGE  \* Arabic  \* MERGEFORMAT</w:instrText>
    </w:r>
    <w:r w:rsidR="0054417D" w:rsidRPr="00F2320D">
      <w:rPr>
        <w:rFonts w:ascii="Arial" w:hAnsi="Arial" w:cs="Arial"/>
        <w:b/>
        <w:bCs/>
      </w:rPr>
      <w:fldChar w:fldCharType="separate"/>
    </w:r>
    <w:r w:rsidR="00D14317">
      <w:rPr>
        <w:rFonts w:ascii="Arial" w:hAnsi="Arial" w:cs="Arial"/>
        <w:b/>
        <w:bCs/>
        <w:noProof/>
      </w:rPr>
      <w:t>1</w:t>
    </w:r>
    <w:r w:rsidR="0054417D" w:rsidRPr="00F2320D">
      <w:rPr>
        <w:rFonts w:ascii="Arial" w:hAnsi="Arial" w:cs="Arial"/>
        <w:b/>
        <w:bCs/>
      </w:rPr>
      <w:fldChar w:fldCharType="end"/>
    </w:r>
    <w:r w:rsidR="0054417D" w:rsidRPr="00F2320D">
      <w:rPr>
        <w:rFonts w:ascii="Arial" w:hAnsi="Arial" w:cs="Arial"/>
      </w:rPr>
      <w:t>/</w:t>
    </w:r>
    <w:r w:rsidR="0054417D" w:rsidRPr="00F2320D">
      <w:rPr>
        <w:rFonts w:ascii="Arial" w:hAnsi="Arial" w:cs="Arial"/>
        <w:b/>
        <w:bCs/>
      </w:rPr>
      <w:fldChar w:fldCharType="begin"/>
    </w:r>
    <w:r w:rsidR="0054417D" w:rsidRPr="00F2320D">
      <w:rPr>
        <w:rFonts w:ascii="Arial" w:hAnsi="Arial" w:cs="Arial"/>
        <w:b/>
        <w:bCs/>
      </w:rPr>
      <w:instrText>NUMPAGES  \* Arabic  \* MERGEFORMAT</w:instrText>
    </w:r>
    <w:r w:rsidR="0054417D" w:rsidRPr="00F2320D">
      <w:rPr>
        <w:rFonts w:ascii="Arial" w:hAnsi="Arial" w:cs="Arial"/>
        <w:b/>
        <w:bCs/>
      </w:rPr>
      <w:fldChar w:fldCharType="separate"/>
    </w:r>
    <w:r w:rsidR="00D14317">
      <w:rPr>
        <w:rFonts w:ascii="Arial" w:hAnsi="Arial" w:cs="Arial"/>
        <w:b/>
        <w:bCs/>
        <w:noProof/>
      </w:rPr>
      <w:t>1</w:t>
    </w:r>
    <w:r w:rsidR="0054417D" w:rsidRPr="00F2320D">
      <w:rPr>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AE4E2" w14:textId="77777777" w:rsidR="00371779" w:rsidRDefault="00371779" w:rsidP="00E66A52">
      <w:r>
        <w:separator/>
      </w:r>
    </w:p>
  </w:footnote>
  <w:footnote w:type="continuationSeparator" w:id="0">
    <w:p w14:paraId="5E585D8E" w14:textId="77777777" w:rsidR="00371779" w:rsidRDefault="00371779" w:rsidP="00E66A52">
      <w:r>
        <w:continuationSeparator/>
      </w:r>
    </w:p>
  </w:footnote>
  <w:footnote w:id="1">
    <w:p w14:paraId="75646561" w14:textId="77777777" w:rsidR="008409ED" w:rsidRDefault="008409ED" w:rsidP="008409ED">
      <w:pPr>
        <w:pStyle w:val="Notedebasdepage"/>
        <w:rPr>
          <w:rFonts w:ascii="Ebrima" w:hAnsi="Ebrima"/>
          <w:i/>
          <w:iCs/>
          <w:sz w:val="18"/>
          <w:szCs w:val="18"/>
        </w:rPr>
      </w:pPr>
      <w:r>
        <w:rPr>
          <w:rStyle w:val="Appelnotedebasdep"/>
          <w:rFonts w:ascii="Ebrima" w:hAnsi="Ebrima"/>
          <w:i/>
          <w:iCs/>
          <w:sz w:val="18"/>
          <w:szCs w:val="18"/>
        </w:rPr>
        <w:footnoteRef/>
      </w:r>
      <w:r>
        <w:rPr>
          <w:rFonts w:ascii="Ebrima" w:hAnsi="Ebrima"/>
          <w:i/>
          <w:iCs/>
          <w:sz w:val="18"/>
          <w:szCs w:val="18"/>
        </w:rPr>
        <w:t xml:space="preserve"> Il convient d’indiquer la dénomination du grade prévu si l’emploi n’est ouvert qu’à un seul grade OU du grade le plus élevé si l’emploi est ouvert à plusieurs grades</w:t>
      </w:r>
    </w:p>
  </w:footnote>
  <w:footnote w:id="2">
    <w:p w14:paraId="27922BFB" w14:textId="77777777" w:rsidR="008409ED" w:rsidRDefault="008409ED" w:rsidP="008409ED">
      <w:pPr>
        <w:pStyle w:val="Notedebasdepage"/>
        <w:jc w:val="both"/>
        <w:rPr>
          <w:rFonts w:ascii="Ebrima" w:hAnsi="Ebrima"/>
          <w:i/>
          <w:iCs/>
          <w:sz w:val="18"/>
          <w:szCs w:val="18"/>
        </w:rPr>
      </w:pPr>
      <w:r>
        <w:rPr>
          <w:rStyle w:val="Appelnotedebasdep"/>
          <w:rFonts w:ascii="Ebrima" w:hAnsi="Ebrima"/>
          <w:i/>
          <w:iCs/>
          <w:sz w:val="18"/>
          <w:szCs w:val="18"/>
        </w:rPr>
        <w:footnoteRef/>
      </w:r>
      <w:r>
        <w:rPr>
          <w:rFonts w:ascii="Ebrima" w:hAnsi="Ebrima"/>
          <w:i/>
          <w:iCs/>
          <w:sz w:val="18"/>
          <w:szCs w:val="18"/>
        </w:rPr>
        <w:t xml:space="preserve"> Si l’emploi est ouvert à plusieurs grades, il faut déterminer un grade de référence.</w:t>
      </w:r>
    </w:p>
  </w:footnote>
  <w:footnote w:id="3">
    <w:p w14:paraId="2DAE0BD5" w14:textId="77777777" w:rsidR="008409ED" w:rsidRDefault="008409ED" w:rsidP="008409ED">
      <w:pPr>
        <w:pStyle w:val="Notedebasdepage"/>
        <w:jc w:val="both"/>
        <w:rPr>
          <w:rFonts w:ascii="Ebrima" w:hAnsi="Ebrima"/>
          <w:i/>
          <w:iCs/>
          <w:sz w:val="18"/>
          <w:szCs w:val="18"/>
        </w:rPr>
      </w:pPr>
      <w:r>
        <w:rPr>
          <w:rStyle w:val="Appelnotedebasdep"/>
          <w:rFonts w:ascii="Ebrima" w:hAnsi="Ebrima"/>
          <w:i/>
          <w:iCs/>
          <w:sz w:val="18"/>
          <w:szCs w:val="18"/>
        </w:rPr>
        <w:footnoteRef/>
      </w:r>
      <w:r>
        <w:rPr>
          <w:rFonts w:ascii="Ebrima" w:hAnsi="Ebrima"/>
          <w:i/>
          <w:iCs/>
          <w:sz w:val="18"/>
          <w:szCs w:val="18"/>
        </w:rPr>
        <w:t xml:space="preserve"> Il est proposé de retenir le premier échelon du grade concerné ou le premier échelon du grade le plus élevé si l’emploi est ouvert à plusieurs grades.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7295" w14:textId="77777777" w:rsidR="00E66A52" w:rsidRDefault="00E66A52">
    <w:pPr>
      <w:pStyle w:val="En-tte"/>
    </w:pPr>
    <w:r>
      <w:rPr>
        <w:noProof/>
        <w:lang w:eastAsia="fr-FR"/>
      </w:rPr>
      <w:drawing>
        <wp:inline distT="0" distB="0" distL="0" distR="0" wp14:anchorId="7C7F8B6D" wp14:editId="4414DA0C">
          <wp:extent cx="7146324" cy="1323975"/>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48766" cy="13244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543160"/>
    <w:multiLevelType w:val="hybridMultilevel"/>
    <w:tmpl w:val="DC4CF58A"/>
    <w:lvl w:ilvl="0" w:tplc="A9EAE224">
      <w:start w:val="1"/>
      <w:numFmt w:val="bullet"/>
      <w:lvlText w:val=""/>
      <w:lvlJc w:val="left"/>
      <w:pPr>
        <w:ind w:left="720" w:hanging="360"/>
      </w:pPr>
      <w:rPr>
        <w:rFonts w:ascii="Wingdings 2" w:hAnsi="Wingdings 2" w:hint="default"/>
        <w:color w:val="FFDA11"/>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70E00D72"/>
    <w:multiLevelType w:val="hybridMultilevel"/>
    <w:tmpl w:val="EF483016"/>
    <w:lvl w:ilvl="0" w:tplc="A9EAE224">
      <w:start w:val="1"/>
      <w:numFmt w:val="bullet"/>
      <w:lvlText w:val=""/>
      <w:lvlJc w:val="left"/>
      <w:pPr>
        <w:ind w:left="720" w:hanging="360"/>
      </w:pPr>
      <w:rPr>
        <w:rFonts w:ascii="Wingdings 2" w:hAnsi="Wingdings 2" w:hint="default"/>
        <w:color w:val="FFDA11"/>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465857073">
    <w:abstractNumId w:val="0"/>
    <w:lvlOverride w:ilvl="0"/>
    <w:lvlOverride w:ilvl="1"/>
    <w:lvlOverride w:ilvl="2"/>
    <w:lvlOverride w:ilvl="3"/>
    <w:lvlOverride w:ilvl="4"/>
    <w:lvlOverride w:ilvl="5"/>
    <w:lvlOverride w:ilvl="6"/>
    <w:lvlOverride w:ilvl="7"/>
    <w:lvlOverride w:ilvl="8"/>
  </w:num>
  <w:num w:numId="2" w16cid:durableId="1371760658">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52"/>
    <w:rsid w:val="000049FE"/>
    <w:rsid w:val="00027D7A"/>
    <w:rsid w:val="00072ECF"/>
    <w:rsid w:val="00156D3A"/>
    <w:rsid w:val="001921D7"/>
    <w:rsid w:val="00371779"/>
    <w:rsid w:val="00422F59"/>
    <w:rsid w:val="004F1260"/>
    <w:rsid w:val="0054417D"/>
    <w:rsid w:val="005D649A"/>
    <w:rsid w:val="00662ABF"/>
    <w:rsid w:val="007157DF"/>
    <w:rsid w:val="007168C6"/>
    <w:rsid w:val="008409ED"/>
    <w:rsid w:val="008B1A4B"/>
    <w:rsid w:val="008E3383"/>
    <w:rsid w:val="008F414C"/>
    <w:rsid w:val="00933895"/>
    <w:rsid w:val="009A587A"/>
    <w:rsid w:val="009B6093"/>
    <w:rsid w:val="009F38E9"/>
    <w:rsid w:val="00AC4A3E"/>
    <w:rsid w:val="00B60641"/>
    <w:rsid w:val="00BC0434"/>
    <w:rsid w:val="00BF6806"/>
    <w:rsid w:val="00CA1181"/>
    <w:rsid w:val="00CC3551"/>
    <w:rsid w:val="00D14317"/>
    <w:rsid w:val="00D1686E"/>
    <w:rsid w:val="00D709AA"/>
    <w:rsid w:val="00E11817"/>
    <w:rsid w:val="00E66A52"/>
    <w:rsid w:val="00F232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761C2"/>
  <w15:chartTrackingRefBased/>
  <w15:docId w15:val="{D17C0B1E-61C8-46D7-8087-0A647C43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317"/>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6A52"/>
    <w:pPr>
      <w:tabs>
        <w:tab w:val="center" w:pos="4536"/>
        <w:tab w:val="right" w:pos="9072"/>
      </w:tabs>
    </w:pPr>
  </w:style>
  <w:style w:type="character" w:customStyle="1" w:styleId="En-tteCar">
    <w:name w:val="En-tête Car"/>
    <w:basedOn w:val="Policepardfaut"/>
    <w:link w:val="En-tte"/>
    <w:uiPriority w:val="99"/>
    <w:rsid w:val="00E66A52"/>
  </w:style>
  <w:style w:type="paragraph" w:styleId="Pieddepage">
    <w:name w:val="footer"/>
    <w:basedOn w:val="Normal"/>
    <w:link w:val="PieddepageCar"/>
    <w:uiPriority w:val="99"/>
    <w:unhideWhenUsed/>
    <w:rsid w:val="00E66A52"/>
    <w:pPr>
      <w:tabs>
        <w:tab w:val="center" w:pos="4536"/>
        <w:tab w:val="right" w:pos="9072"/>
      </w:tabs>
    </w:pPr>
  </w:style>
  <w:style w:type="character" w:customStyle="1" w:styleId="PieddepageCar">
    <w:name w:val="Pied de page Car"/>
    <w:basedOn w:val="Policepardfaut"/>
    <w:link w:val="Pieddepage"/>
    <w:uiPriority w:val="99"/>
    <w:rsid w:val="00E66A52"/>
  </w:style>
  <w:style w:type="table" w:styleId="Grilledutableau">
    <w:name w:val="Table Grid"/>
    <w:basedOn w:val="TableauNormal"/>
    <w:uiPriority w:val="39"/>
    <w:rsid w:val="00E66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417D"/>
    <w:pPr>
      <w:spacing w:before="100" w:beforeAutospacing="1" w:after="100" w:afterAutospacing="1"/>
    </w:pPr>
    <w:rPr>
      <w:rFonts w:ascii="Times New Roman" w:eastAsia="Times New Roman" w:hAnsi="Times New Roman" w:cs="Times New Roman"/>
      <w:sz w:val="24"/>
      <w:szCs w:val="24"/>
      <w:lang w:eastAsia="fr-FR"/>
    </w:rPr>
  </w:style>
  <w:style w:type="paragraph" w:styleId="Signature">
    <w:name w:val="Signature"/>
    <w:basedOn w:val="Normal"/>
    <w:link w:val="SignatureCar"/>
    <w:rsid w:val="00AC4A3E"/>
    <w:pPr>
      <w:tabs>
        <w:tab w:val="right" w:pos="6663"/>
        <w:tab w:val="right" w:pos="9923"/>
      </w:tabs>
      <w:autoSpaceDE w:val="0"/>
      <w:autoSpaceDN w:val="0"/>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AC4A3E"/>
    <w:rPr>
      <w:rFonts w:ascii="Arial" w:eastAsia="Times New Roman" w:hAnsi="Arial" w:cs="Arial"/>
      <w:sz w:val="20"/>
      <w:szCs w:val="20"/>
      <w:lang w:eastAsia="fr-FR"/>
    </w:rPr>
  </w:style>
  <w:style w:type="paragraph" w:customStyle="1" w:styleId="VuConsidrant">
    <w:name w:val="Vu.Considérant"/>
    <w:basedOn w:val="Normal"/>
    <w:rsid w:val="00AC4A3E"/>
    <w:pPr>
      <w:autoSpaceDE w:val="0"/>
      <w:autoSpaceDN w:val="0"/>
      <w:spacing w:after="140"/>
      <w:jc w:val="both"/>
    </w:pPr>
    <w:rPr>
      <w:rFonts w:ascii="Arial" w:eastAsia="Times New Roman" w:hAnsi="Arial" w:cs="Arial"/>
      <w:sz w:val="20"/>
      <w:szCs w:val="20"/>
      <w:lang w:eastAsia="fr-FR"/>
    </w:rPr>
  </w:style>
  <w:style w:type="paragraph" w:customStyle="1" w:styleId="notifi">
    <w:name w:val="notifié à"/>
    <w:basedOn w:val="Normal"/>
    <w:rsid w:val="00AC4A3E"/>
    <w:pPr>
      <w:autoSpaceDE w:val="0"/>
      <w:autoSpaceDN w:val="0"/>
      <w:ind w:left="567"/>
      <w:jc w:val="both"/>
    </w:pPr>
    <w:rPr>
      <w:rFonts w:ascii="Arial" w:eastAsia="Times New Roman" w:hAnsi="Arial" w:cs="Arial"/>
      <w:b/>
      <w:bCs/>
      <w:sz w:val="20"/>
      <w:szCs w:val="20"/>
      <w:lang w:eastAsia="fr-FR"/>
    </w:rPr>
  </w:style>
  <w:style w:type="paragraph" w:customStyle="1" w:styleId="Ontvotladelib">
    <w:name w:val="Ont voté la delib"/>
    <w:basedOn w:val="VuConsidrant"/>
    <w:rsid w:val="00AC4A3E"/>
  </w:style>
  <w:style w:type="paragraph" w:customStyle="1" w:styleId="TiretVuConsidrant">
    <w:name w:val="Tiret Vu.Considérant"/>
    <w:basedOn w:val="VuConsidrant"/>
    <w:rsid w:val="00AC4A3E"/>
    <w:pPr>
      <w:ind w:left="284" w:hanging="284"/>
    </w:pPr>
  </w:style>
  <w:style w:type="paragraph" w:customStyle="1" w:styleId="LeMairerappellepropose">
    <w:name w:val="Le Maire rappelle/propose"/>
    <w:basedOn w:val="Normal"/>
    <w:rsid w:val="00AC4A3E"/>
    <w:pPr>
      <w:autoSpaceDE w:val="0"/>
      <w:autoSpaceDN w:val="0"/>
      <w:spacing w:before="240" w:after="240"/>
      <w:jc w:val="both"/>
    </w:pPr>
    <w:rPr>
      <w:rFonts w:ascii="Arial" w:eastAsia="Times New Roman" w:hAnsi="Arial" w:cs="Arial"/>
      <w:b/>
      <w:bCs/>
      <w:sz w:val="20"/>
      <w:szCs w:val="20"/>
      <w:lang w:eastAsia="fr-FR"/>
    </w:rPr>
  </w:style>
  <w:style w:type="paragraph" w:styleId="Notedebasdepage">
    <w:name w:val="footnote text"/>
    <w:basedOn w:val="Normal"/>
    <w:link w:val="NotedebasdepageCar"/>
    <w:uiPriority w:val="99"/>
    <w:semiHidden/>
    <w:unhideWhenUsed/>
    <w:rsid w:val="008409ED"/>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8409ED"/>
    <w:rPr>
      <w:rFonts w:ascii="Times New Roman" w:eastAsia="Times New Roman" w:hAnsi="Times New Roman" w:cs="Times New Roman"/>
      <w:sz w:val="20"/>
      <w:szCs w:val="20"/>
      <w:lang w:eastAsia="fr-FR"/>
    </w:rPr>
  </w:style>
  <w:style w:type="character" w:styleId="Appelnotedebasdep">
    <w:name w:val="footnote reference"/>
    <w:uiPriority w:val="99"/>
    <w:semiHidden/>
    <w:unhideWhenUsed/>
    <w:rsid w:val="008409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752</Words>
  <Characters>4139</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BONAL</dc:creator>
  <cp:keywords/>
  <dc:description/>
  <cp:lastModifiedBy>Nathalie OUBBATI</cp:lastModifiedBy>
  <cp:revision>5</cp:revision>
  <dcterms:created xsi:type="dcterms:W3CDTF">2025-05-19T15:31:00Z</dcterms:created>
  <dcterms:modified xsi:type="dcterms:W3CDTF">2025-12-29T13:20:00Z</dcterms:modified>
</cp:coreProperties>
</file>