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4FF72DC2" w:rsidR="00E66A52" w:rsidRPr="004F1260" w:rsidRDefault="0053502E" w:rsidP="00E66A52">
            <w:pPr>
              <w:jc w:val="center"/>
              <w:rPr>
                <w:rFonts w:ascii="Roboto" w:hAnsi="Roboto" w:cs="Arial"/>
                <w:sz w:val="48"/>
                <w:szCs w:val="48"/>
              </w:rPr>
            </w:pPr>
            <w:r>
              <w:rPr>
                <w:rFonts w:ascii="Roboto" w:hAnsi="Roboto" w:cs="Arial"/>
                <w:sz w:val="48"/>
                <w:szCs w:val="48"/>
              </w:rPr>
              <w:t>CHANGEMENT DE FILIERE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747E781C" w14:textId="77777777" w:rsidR="008B1A4B"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7669163C">
            <wp:simplePos x="0" y="0"/>
            <wp:positionH relativeFrom="page">
              <wp:posOffset>212140</wp:posOffset>
            </wp:positionH>
            <wp:positionV relativeFrom="page">
              <wp:posOffset>3167482</wp:posOffset>
            </wp:positionV>
            <wp:extent cx="6813347" cy="1094105"/>
            <wp:effectExtent l="0" t="0" r="698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262" cy="1095858"/>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Pr="00BF6806" w:rsidRDefault="00E66A52">
      <w:pPr>
        <w:rPr>
          <w:rFonts w:ascii="Roboto" w:hAnsi="Roboto"/>
        </w:rPr>
      </w:pPr>
    </w:p>
    <w:p w14:paraId="5C9C0BC2" w14:textId="3E04D606" w:rsidR="0054417D" w:rsidRPr="00BF6806" w:rsidRDefault="0053502E">
      <w:pPr>
        <w:rPr>
          <w:rFonts w:ascii="Roboto" w:hAnsi="Roboto" w:cs="Arial"/>
          <w:sz w:val="36"/>
          <w:szCs w:val="36"/>
          <w:u w:val="single"/>
        </w:rPr>
      </w:pPr>
      <w:r>
        <w:rPr>
          <w:rFonts w:ascii="Roboto" w:hAnsi="Roboto" w:cs="Arial"/>
          <w:sz w:val="36"/>
          <w:szCs w:val="36"/>
          <w:u w:val="single"/>
        </w:rPr>
        <w:t>ARRETE DE NOMINATION PAR VOIE D’INTEGRATION DIRECTE INTERNE DE M…………………………, EN QUALITE DE……………</w:t>
      </w:r>
    </w:p>
    <w:p w14:paraId="697BF0EF" w14:textId="77777777" w:rsidR="0054417D" w:rsidRDefault="0054417D">
      <w:pPr>
        <w:rPr>
          <w:rFonts w:ascii="Roboto" w:hAnsi="Roboto" w:cs="Arial"/>
        </w:rPr>
      </w:pPr>
    </w:p>
    <w:p w14:paraId="14081E06" w14:textId="77777777" w:rsidR="0053502E" w:rsidRDefault="0053502E">
      <w:pPr>
        <w:rPr>
          <w:rFonts w:ascii="Roboto" w:hAnsi="Roboto" w:cs="Arial"/>
        </w:rPr>
      </w:pPr>
    </w:p>
    <w:p w14:paraId="051C078C" w14:textId="3ED7C0F5" w:rsidR="0053502E" w:rsidRPr="0053502E" w:rsidRDefault="0053502E" w:rsidP="0053502E">
      <w:pPr>
        <w:tabs>
          <w:tab w:val="left" w:pos="2268"/>
          <w:tab w:val="left" w:pos="2552"/>
        </w:tabs>
        <w:spacing w:before="100" w:after="100"/>
        <w:rPr>
          <w:rFonts w:ascii="Roboto" w:hAnsi="Roboto" w:cs="Tahoma"/>
        </w:rPr>
      </w:pPr>
      <w:r w:rsidRPr="0053502E">
        <w:rPr>
          <w:rFonts w:ascii="Roboto" w:hAnsi="Roboto" w:cs="Tahoma"/>
        </w:rPr>
        <w:t>Le Maire (ou le Président) de.................................................................................................................</w:t>
      </w:r>
    </w:p>
    <w:p w14:paraId="1F5A4480" w14:textId="77777777" w:rsidR="0053502E" w:rsidRPr="0053502E" w:rsidRDefault="0053502E" w:rsidP="0053502E">
      <w:pPr>
        <w:tabs>
          <w:tab w:val="left" w:pos="2268"/>
          <w:tab w:val="left" w:pos="2552"/>
        </w:tabs>
        <w:spacing w:after="100"/>
        <w:jc w:val="both"/>
        <w:rPr>
          <w:rFonts w:ascii="Roboto" w:hAnsi="Roboto" w:cs="Tahoma"/>
        </w:rPr>
      </w:pPr>
      <w:r w:rsidRPr="0053502E">
        <w:rPr>
          <w:rFonts w:ascii="Roboto" w:hAnsi="Roboto" w:cs="Tahoma"/>
        </w:rPr>
        <w:t xml:space="preserve">Vu le Code Général des Collectivités Territoriales, </w:t>
      </w:r>
    </w:p>
    <w:p w14:paraId="6502B6A4" w14:textId="77777777" w:rsidR="0053502E" w:rsidRPr="0053502E" w:rsidRDefault="0053502E" w:rsidP="0053502E">
      <w:pPr>
        <w:pStyle w:val="VuConsidrant"/>
        <w:spacing w:before="240" w:after="100"/>
        <w:rPr>
          <w:rFonts w:ascii="Roboto" w:hAnsi="Roboto" w:cs="Tahoma"/>
          <w:sz w:val="22"/>
          <w:szCs w:val="22"/>
        </w:rPr>
      </w:pPr>
      <w:r w:rsidRPr="0053502E">
        <w:rPr>
          <w:rFonts w:ascii="Roboto" w:hAnsi="Roboto" w:cs="Tahoma"/>
          <w:sz w:val="22"/>
          <w:szCs w:val="22"/>
        </w:rPr>
        <w:t>Vu le code général de la fonction publique, et notamment les articles L511-1 à L511-8,</w:t>
      </w:r>
    </w:p>
    <w:p w14:paraId="3425B11B" w14:textId="77777777" w:rsidR="0053502E" w:rsidRPr="0053502E" w:rsidRDefault="0053502E" w:rsidP="0053502E">
      <w:pPr>
        <w:pStyle w:val="VuConsidrant"/>
        <w:spacing w:after="120"/>
        <w:rPr>
          <w:rFonts w:ascii="Roboto" w:hAnsi="Roboto" w:cs="Tahoma"/>
          <w:sz w:val="22"/>
          <w:szCs w:val="22"/>
        </w:rPr>
      </w:pPr>
      <w:r w:rsidRPr="0053502E">
        <w:rPr>
          <w:rFonts w:ascii="Roboto" w:hAnsi="Roboto" w:cs="Tahoma"/>
          <w:sz w:val="22"/>
          <w:szCs w:val="22"/>
        </w:rPr>
        <w:t>Vu la loi n°2009-972 du 3 août 2009 modifiée, relative à la mobilité et aux parcours professionnels dans la Fonction Publique,</w:t>
      </w:r>
    </w:p>
    <w:p w14:paraId="2508387E" w14:textId="77777777" w:rsidR="0053502E" w:rsidRPr="0053502E" w:rsidRDefault="0053502E" w:rsidP="0053502E">
      <w:pPr>
        <w:tabs>
          <w:tab w:val="left" w:pos="2268"/>
          <w:tab w:val="left" w:pos="2552"/>
          <w:tab w:val="left" w:pos="3969"/>
        </w:tabs>
        <w:spacing w:before="240" w:after="100"/>
        <w:jc w:val="both"/>
        <w:rPr>
          <w:rFonts w:ascii="Roboto" w:hAnsi="Roboto" w:cs="Tahoma"/>
        </w:rPr>
      </w:pPr>
      <w:r w:rsidRPr="0053502E">
        <w:rPr>
          <w:rFonts w:ascii="Roboto" w:hAnsi="Roboto" w:cs="Tahoma"/>
        </w:rPr>
        <w:t>Vu le décret n°86-68 du 13 janvier 1986 modifié, relatif aux positions de détachement, hors cadres, de disponibilité, de congé parental des fonctionnaires territoriaux et à l’intégration,</w:t>
      </w:r>
    </w:p>
    <w:p w14:paraId="476C11E4" w14:textId="77777777" w:rsidR="0053502E" w:rsidRPr="0053502E" w:rsidRDefault="0053502E" w:rsidP="0053502E">
      <w:pPr>
        <w:pStyle w:val="VuConsidrant"/>
        <w:spacing w:after="120"/>
        <w:rPr>
          <w:rFonts w:ascii="Roboto" w:hAnsi="Roboto" w:cs="Tahoma"/>
          <w:sz w:val="22"/>
          <w:szCs w:val="22"/>
        </w:rPr>
      </w:pPr>
      <w:r w:rsidRPr="0053502E">
        <w:rPr>
          <w:rFonts w:ascii="Roboto" w:hAnsi="Roboto" w:cs="Tahoma"/>
          <w:sz w:val="22"/>
          <w:szCs w:val="22"/>
        </w:rPr>
        <w:t>(Si temps non complet) Vu le décret n° 91-298 du 20 mars 1991 modifié, portant dispositions statutaires applicables aux fonctionnaires territoriaux nommés dans des emplois permanents à temps non complet,</w:t>
      </w:r>
    </w:p>
    <w:p w14:paraId="17F722AF" w14:textId="77777777" w:rsidR="0053502E" w:rsidRPr="0053502E" w:rsidRDefault="0053502E" w:rsidP="0053502E">
      <w:pPr>
        <w:spacing w:after="120"/>
        <w:jc w:val="both"/>
        <w:rPr>
          <w:rFonts w:ascii="Roboto" w:hAnsi="Roboto" w:cs="Tahoma"/>
        </w:rPr>
      </w:pPr>
      <w:r w:rsidRPr="0053502E">
        <w:rPr>
          <w:rFonts w:ascii="Roboto" w:hAnsi="Roboto" w:cs="Tahoma"/>
        </w:rPr>
        <w:t>Vu le décret n° ............. du .................... portant statut particulier du cadre d’emplois des …………….....................,</w:t>
      </w:r>
    </w:p>
    <w:p w14:paraId="7EFA58A8" w14:textId="77777777" w:rsidR="0053502E" w:rsidRPr="0053502E" w:rsidRDefault="0053502E" w:rsidP="0053502E">
      <w:pPr>
        <w:pStyle w:val="VuConsidrant"/>
        <w:spacing w:after="120"/>
        <w:rPr>
          <w:rFonts w:ascii="Roboto" w:hAnsi="Roboto" w:cs="Tahoma"/>
          <w:sz w:val="22"/>
          <w:szCs w:val="22"/>
        </w:rPr>
      </w:pPr>
      <w:r w:rsidRPr="0053502E">
        <w:rPr>
          <w:rFonts w:ascii="Roboto" w:hAnsi="Roboto" w:cs="Tahoma"/>
          <w:sz w:val="22"/>
          <w:szCs w:val="22"/>
        </w:rPr>
        <w:t>Vu la délibération en date du …………….… créant un emploi de ............................... à compter du .......................,</w:t>
      </w:r>
    </w:p>
    <w:p w14:paraId="65281100" w14:textId="77777777" w:rsidR="0053502E" w:rsidRPr="0053502E" w:rsidRDefault="0053502E" w:rsidP="0053502E">
      <w:pPr>
        <w:jc w:val="both"/>
        <w:rPr>
          <w:rFonts w:ascii="Roboto" w:hAnsi="Roboto" w:cs="Tahoma"/>
          <w:b/>
          <w:u w:val="single"/>
        </w:rPr>
      </w:pPr>
      <w:r w:rsidRPr="0053502E">
        <w:rPr>
          <w:rFonts w:ascii="Roboto" w:hAnsi="Roboto" w:cs="Tahoma"/>
          <w:b/>
          <w:u w:val="single"/>
        </w:rPr>
        <w:t>OU</w:t>
      </w:r>
    </w:p>
    <w:p w14:paraId="4D212376" w14:textId="77777777" w:rsidR="0053502E" w:rsidRPr="0053502E" w:rsidRDefault="0053502E" w:rsidP="0053502E">
      <w:pPr>
        <w:spacing w:after="120"/>
        <w:jc w:val="both"/>
        <w:rPr>
          <w:rFonts w:ascii="Roboto" w:hAnsi="Roboto" w:cs="Tahoma"/>
        </w:rPr>
      </w:pPr>
      <w:r w:rsidRPr="0053502E">
        <w:rPr>
          <w:rFonts w:ascii="Roboto" w:hAnsi="Roboto" w:cs="Tahoma"/>
        </w:rPr>
        <w:t>Vu le tableau des effectifs budgétaires,</w:t>
      </w:r>
    </w:p>
    <w:p w14:paraId="0B5A4661" w14:textId="59362BDF" w:rsidR="0053502E" w:rsidRPr="0053502E" w:rsidRDefault="0053502E" w:rsidP="0053502E">
      <w:pPr>
        <w:spacing w:after="160"/>
        <w:jc w:val="both"/>
        <w:rPr>
          <w:rFonts w:ascii="Roboto" w:hAnsi="Roboto" w:cs="Tahoma"/>
        </w:rPr>
      </w:pPr>
      <w:r w:rsidRPr="0053502E">
        <w:rPr>
          <w:rFonts w:ascii="Roboto" w:hAnsi="Roboto" w:cs="Tahoma"/>
        </w:rPr>
        <w:t>Vu la déclaration de vacance de cet emploi enregistrée sous le numéro ….... de l’arrêté n°…………………… établi par le Centre de Gestion d</w:t>
      </w:r>
      <w:r w:rsidR="00653CCE">
        <w:rPr>
          <w:rFonts w:ascii="Roboto" w:hAnsi="Roboto" w:cs="Tahoma"/>
        </w:rPr>
        <w:t>u Cantal</w:t>
      </w:r>
      <w:r w:rsidRPr="0053502E">
        <w:rPr>
          <w:rFonts w:ascii="Roboto" w:hAnsi="Roboto" w:cs="Tahoma"/>
        </w:rPr>
        <w:t xml:space="preserve"> en date du ...........................,</w:t>
      </w:r>
    </w:p>
    <w:p w14:paraId="214AA8EB" w14:textId="77777777" w:rsidR="0053502E" w:rsidRPr="0053502E" w:rsidRDefault="0053502E" w:rsidP="0053502E">
      <w:pPr>
        <w:pStyle w:val="VuConsidrant"/>
        <w:spacing w:after="120"/>
        <w:rPr>
          <w:rFonts w:ascii="Roboto" w:hAnsi="Roboto" w:cs="Tahoma"/>
          <w:sz w:val="22"/>
          <w:szCs w:val="22"/>
        </w:rPr>
      </w:pPr>
      <w:r w:rsidRPr="0053502E">
        <w:rPr>
          <w:rFonts w:ascii="Roboto" w:hAnsi="Roboto" w:cs="Tahoma"/>
          <w:sz w:val="22"/>
          <w:szCs w:val="22"/>
        </w:rPr>
        <w:t xml:space="preserve">Vu la candidature présentée par ……………………., </w:t>
      </w:r>
    </w:p>
    <w:p w14:paraId="483F0342" w14:textId="77777777" w:rsidR="0053502E" w:rsidRPr="0053502E" w:rsidRDefault="0053502E" w:rsidP="0053502E">
      <w:pPr>
        <w:pStyle w:val="VuConsidrant"/>
        <w:spacing w:before="240" w:after="100"/>
        <w:rPr>
          <w:rFonts w:ascii="Roboto" w:hAnsi="Roboto" w:cs="Tahoma"/>
          <w:sz w:val="22"/>
          <w:szCs w:val="22"/>
        </w:rPr>
      </w:pPr>
      <w:r w:rsidRPr="0053502E">
        <w:rPr>
          <w:rFonts w:ascii="Roboto" w:hAnsi="Roboto" w:cs="Tahoma"/>
          <w:sz w:val="22"/>
          <w:szCs w:val="22"/>
        </w:rPr>
        <w:t>Vu l’arrêté en date du .…………..… , à effet du  …………..… fixant la dernière situation de M.(Mme) ………………………… au grade de  …………..…, et le classant au ..…… échelon, Indice Brut ……, Indice Majoré ……, avec une ancienneté de …………..…,</w:t>
      </w:r>
    </w:p>
    <w:p w14:paraId="346CC42F" w14:textId="77777777" w:rsidR="0053502E" w:rsidRPr="0053502E" w:rsidRDefault="0053502E" w:rsidP="0053502E">
      <w:pPr>
        <w:pStyle w:val="VuConsidrant"/>
        <w:spacing w:before="240" w:after="100"/>
        <w:rPr>
          <w:rFonts w:ascii="Roboto" w:hAnsi="Roboto" w:cs="Tahoma"/>
          <w:sz w:val="22"/>
          <w:szCs w:val="22"/>
        </w:rPr>
      </w:pPr>
      <w:r w:rsidRPr="0053502E">
        <w:rPr>
          <w:rFonts w:ascii="Roboto" w:hAnsi="Roboto" w:cs="Tahoma"/>
          <w:sz w:val="22"/>
          <w:szCs w:val="22"/>
        </w:rPr>
        <w:t xml:space="preserve">Considérant que les corps ou cadres d’emplois d’origine et d’accueil relèvent de la même catégorie </w:t>
      </w:r>
      <w:r w:rsidRPr="0053502E">
        <w:rPr>
          <w:rFonts w:ascii="Roboto" w:hAnsi="Roboto" w:cs="Tahoma"/>
          <w:i/>
          <w:sz w:val="22"/>
          <w:szCs w:val="22"/>
        </w:rPr>
        <w:t>(A, B ou C)</w:t>
      </w:r>
      <w:r w:rsidRPr="0053502E">
        <w:rPr>
          <w:rFonts w:ascii="Roboto" w:hAnsi="Roboto" w:cs="Tahoma"/>
          <w:sz w:val="22"/>
          <w:szCs w:val="22"/>
        </w:rPr>
        <w:t xml:space="preserve"> et qu’ils sont de niveau comparable au regard des conditions de recrutement ou de la nature des missions,</w:t>
      </w:r>
    </w:p>
    <w:p w14:paraId="4BAF044F" w14:textId="77777777" w:rsidR="0053502E" w:rsidRPr="0053502E" w:rsidRDefault="0053502E" w:rsidP="0053502E">
      <w:pPr>
        <w:pStyle w:val="arrte"/>
        <w:rPr>
          <w:rFonts w:ascii="Roboto" w:hAnsi="Roboto" w:cs="Tahoma"/>
        </w:rPr>
      </w:pPr>
      <w:r w:rsidRPr="0053502E">
        <w:rPr>
          <w:rFonts w:ascii="Roboto" w:hAnsi="Roboto" w:cs="Tahoma"/>
        </w:rPr>
        <w:t>ARRETE</w:t>
      </w:r>
    </w:p>
    <w:p w14:paraId="14451E3F" w14:textId="77777777" w:rsidR="0053502E" w:rsidRPr="0053502E" w:rsidRDefault="0053502E" w:rsidP="0053502E">
      <w:pPr>
        <w:pStyle w:val="articlecontenu"/>
        <w:ind w:firstLine="0"/>
        <w:rPr>
          <w:rFonts w:ascii="Roboto" w:hAnsi="Roboto" w:cs="Tahoma"/>
          <w:b/>
          <w:bCs/>
          <w:sz w:val="22"/>
          <w:szCs w:val="22"/>
        </w:rPr>
      </w:pPr>
      <w:r w:rsidRPr="0053502E">
        <w:rPr>
          <w:rFonts w:ascii="Roboto" w:hAnsi="Roboto" w:cs="Tahoma"/>
          <w:b/>
          <w:bCs/>
          <w:sz w:val="22"/>
          <w:szCs w:val="22"/>
          <w:u w:val="single"/>
        </w:rPr>
        <w:lastRenderedPageBreak/>
        <w:t>Article 1</w:t>
      </w:r>
      <w:r w:rsidRPr="0053502E">
        <w:rPr>
          <w:rFonts w:ascii="Roboto" w:hAnsi="Roboto" w:cs="Tahoma"/>
          <w:b/>
          <w:bCs/>
          <w:sz w:val="22"/>
          <w:szCs w:val="22"/>
        </w:rPr>
        <w:t xml:space="preserve"> : </w:t>
      </w:r>
      <w:r w:rsidRPr="0053502E">
        <w:rPr>
          <w:rFonts w:ascii="Roboto" w:hAnsi="Roboto" w:cs="Tahoma"/>
          <w:bCs/>
          <w:sz w:val="22"/>
          <w:szCs w:val="22"/>
        </w:rPr>
        <w:t>M. (Mme) ........................................., né(e) (nom de jeune fille) le ……………..……..… numéro S.S. : ………………….., à ………………………….…., est intégré</w:t>
      </w:r>
      <w:r w:rsidRPr="0053502E">
        <w:rPr>
          <w:rFonts w:ascii="Roboto" w:hAnsi="Roboto" w:cs="Tahoma"/>
          <w:bCs/>
          <w:i/>
          <w:iCs/>
          <w:sz w:val="22"/>
          <w:szCs w:val="22"/>
        </w:rPr>
        <w:t>(e)</w:t>
      </w:r>
      <w:r w:rsidRPr="0053502E">
        <w:rPr>
          <w:rFonts w:ascii="Roboto" w:hAnsi="Roboto" w:cs="Tahoma"/>
          <w:bCs/>
          <w:sz w:val="22"/>
          <w:szCs w:val="22"/>
        </w:rPr>
        <w:t xml:space="preserve">  dans le cadre d’emplois des .......................................... au grade de .........................................à compter du ....................., à raison de ……………. heures par semaine.</w:t>
      </w:r>
    </w:p>
    <w:p w14:paraId="3AA61EAB" w14:textId="77777777" w:rsidR="0053502E" w:rsidRPr="0053502E" w:rsidRDefault="0053502E" w:rsidP="0053502E">
      <w:pPr>
        <w:tabs>
          <w:tab w:val="left" w:pos="2268"/>
          <w:tab w:val="left" w:pos="2552"/>
        </w:tabs>
        <w:spacing w:before="140" w:after="40" w:line="240" w:lineRule="exact"/>
        <w:jc w:val="both"/>
        <w:rPr>
          <w:rFonts w:ascii="Roboto" w:hAnsi="Roboto" w:cs="Tahoma"/>
          <w:b/>
          <w:bCs/>
          <w:u w:val="single"/>
        </w:rPr>
      </w:pPr>
    </w:p>
    <w:p w14:paraId="11F3606A" w14:textId="77777777" w:rsidR="0053502E" w:rsidRPr="0053502E" w:rsidRDefault="0053502E" w:rsidP="0053502E">
      <w:pPr>
        <w:tabs>
          <w:tab w:val="left" w:pos="2268"/>
          <w:tab w:val="left" w:pos="2552"/>
        </w:tabs>
        <w:spacing w:before="140" w:after="40" w:line="240" w:lineRule="exact"/>
        <w:jc w:val="both"/>
        <w:rPr>
          <w:rFonts w:ascii="Roboto" w:hAnsi="Roboto" w:cs="Tahoma"/>
          <w:b/>
          <w:bCs/>
        </w:rPr>
      </w:pPr>
      <w:r w:rsidRPr="0053502E">
        <w:rPr>
          <w:rFonts w:ascii="Roboto" w:hAnsi="Roboto" w:cs="Tahoma"/>
          <w:b/>
          <w:bCs/>
          <w:u w:val="single"/>
        </w:rPr>
        <w:t>Article 2</w:t>
      </w:r>
      <w:r w:rsidRPr="0053502E">
        <w:rPr>
          <w:rFonts w:ascii="Roboto" w:hAnsi="Roboto" w:cs="Tahoma"/>
          <w:b/>
          <w:bCs/>
        </w:rPr>
        <w:t xml:space="preserve"> : </w:t>
      </w:r>
      <w:r w:rsidRPr="0053502E">
        <w:rPr>
          <w:rFonts w:ascii="Roboto" w:hAnsi="Roboto" w:cs="Tahoma"/>
          <w:spacing w:val="-2"/>
        </w:rPr>
        <w:t xml:space="preserve">M.(Mme) </w:t>
      </w:r>
      <w:r w:rsidRPr="0053502E">
        <w:rPr>
          <w:rFonts w:ascii="Roboto" w:hAnsi="Roboto" w:cs="Tahoma"/>
        </w:rPr>
        <w:t xml:space="preserve"> </w:t>
      </w:r>
      <w:r w:rsidRPr="0053502E">
        <w:rPr>
          <w:rFonts w:ascii="Roboto" w:hAnsi="Roboto" w:cs="Tahoma"/>
          <w:spacing w:val="-2"/>
        </w:rPr>
        <w:t>...................................................</w:t>
      </w:r>
      <w:r w:rsidRPr="0053502E">
        <w:rPr>
          <w:rFonts w:ascii="Roboto" w:hAnsi="Roboto" w:cs="Tahoma"/>
        </w:rPr>
        <w:t xml:space="preserve"> est classé(e) au …… échelon, Indice Brut ……, Indice Majoré ……, avec une ancienneté de </w:t>
      </w:r>
      <w:r w:rsidRPr="0053502E">
        <w:rPr>
          <w:rFonts w:ascii="Roboto" w:hAnsi="Roboto" w:cs="Tahoma"/>
          <w:spacing w:val="-2"/>
        </w:rPr>
        <w:t>.............................</w:t>
      </w:r>
      <w:r w:rsidRPr="0053502E">
        <w:rPr>
          <w:rFonts w:ascii="Roboto" w:hAnsi="Roboto" w:cs="Tahoma"/>
        </w:rPr>
        <w:t>…….…,</w:t>
      </w:r>
    </w:p>
    <w:p w14:paraId="40C67143" w14:textId="77777777" w:rsidR="0053502E" w:rsidRPr="0053502E" w:rsidRDefault="0053502E" w:rsidP="0053502E">
      <w:pPr>
        <w:tabs>
          <w:tab w:val="left" w:pos="2268"/>
          <w:tab w:val="left" w:pos="2552"/>
        </w:tabs>
        <w:spacing w:before="140" w:after="40" w:line="240" w:lineRule="exact"/>
        <w:jc w:val="both"/>
        <w:rPr>
          <w:rFonts w:ascii="Roboto" w:hAnsi="Roboto" w:cs="Tahoma"/>
          <w:b/>
          <w:bCs/>
          <w:u w:val="single"/>
        </w:rPr>
      </w:pPr>
    </w:p>
    <w:p w14:paraId="17F3FE5E" w14:textId="77777777" w:rsidR="0053502E" w:rsidRPr="0053502E" w:rsidRDefault="0053502E" w:rsidP="0053502E">
      <w:pPr>
        <w:tabs>
          <w:tab w:val="left" w:pos="2268"/>
          <w:tab w:val="left" w:pos="2552"/>
        </w:tabs>
        <w:spacing w:before="140" w:after="40" w:line="240" w:lineRule="exact"/>
        <w:jc w:val="both"/>
        <w:rPr>
          <w:rFonts w:ascii="Roboto" w:hAnsi="Roboto" w:cs="Tahoma"/>
          <w:b/>
          <w:bCs/>
        </w:rPr>
      </w:pPr>
      <w:r w:rsidRPr="0053502E">
        <w:rPr>
          <w:rFonts w:ascii="Roboto" w:hAnsi="Roboto" w:cs="Tahoma"/>
          <w:b/>
          <w:bCs/>
          <w:u w:val="single"/>
        </w:rPr>
        <w:t>Article 3</w:t>
      </w:r>
      <w:r w:rsidRPr="0053502E">
        <w:rPr>
          <w:rFonts w:ascii="Roboto" w:hAnsi="Roboto" w:cs="Tahoma"/>
          <w:b/>
          <w:bCs/>
        </w:rPr>
        <w:t xml:space="preserve"> : </w:t>
      </w:r>
      <w:r w:rsidRPr="0053502E">
        <w:rPr>
          <w:rFonts w:ascii="Roboto" w:hAnsi="Roboto" w:cs="Tahoma"/>
        </w:rPr>
        <w:t>M.(Mme) ............................................................. est soumis(e) :</w:t>
      </w:r>
    </w:p>
    <w:p w14:paraId="06722CA0" w14:textId="77777777" w:rsidR="0053502E" w:rsidRPr="0053502E" w:rsidRDefault="0053502E" w:rsidP="0053502E">
      <w:pPr>
        <w:tabs>
          <w:tab w:val="left" w:pos="567"/>
          <w:tab w:val="left" w:pos="1134"/>
          <w:tab w:val="left" w:pos="10773"/>
        </w:tabs>
        <w:spacing w:line="240" w:lineRule="exact"/>
        <w:jc w:val="both"/>
        <w:rPr>
          <w:rFonts w:ascii="Roboto" w:hAnsi="Roboto" w:cs="Tahoma"/>
        </w:rPr>
      </w:pPr>
      <w:r w:rsidRPr="0053502E">
        <w:rPr>
          <w:rFonts w:ascii="Roboto" w:hAnsi="Roboto" w:cs="Tahoma"/>
        </w:rPr>
        <w:t>- au régime général de la Sécurité Sociale et est affilié(e) à l'IRCANTEC (si moins de 28 heures hebdomadaires),</w:t>
      </w:r>
    </w:p>
    <w:p w14:paraId="6526ACBF" w14:textId="77777777" w:rsidR="0053502E" w:rsidRPr="0053502E" w:rsidRDefault="0053502E" w:rsidP="0053502E">
      <w:pPr>
        <w:tabs>
          <w:tab w:val="left" w:pos="567"/>
          <w:tab w:val="left" w:pos="10773"/>
        </w:tabs>
        <w:spacing w:line="240" w:lineRule="exact"/>
        <w:jc w:val="both"/>
        <w:rPr>
          <w:rFonts w:ascii="Roboto" w:hAnsi="Roboto" w:cs="Tahoma"/>
        </w:rPr>
      </w:pPr>
      <w:r w:rsidRPr="0053502E">
        <w:rPr>
          <w:rFonts w:ascii="Roboto" w:hAnsi="Roboto" w:cs="Tahoma"/>
        </w:rPr>
        <w:t>ou</w:t>
      </w:r>
    </w:p>
    <w:p w14:paraId="17BE0530" w14:textId="77777777" w:rsidR="0053502E" w:rsidRPr="0053502E" w:rsidRDefault="0053502E" w:rsidP="0053502E">
      <w:pPr>
        <w:tabs>
          <w:tab w:val="left" w:pos="1134"/>
          <w:tab w:val="left" w:pos="10773"/>
        </w:tabs>
        <w:spacing w:line="240" w:lineRule="exact"/>
        <w:jc w:val="both"/>
        <w:rPr>
          <w:rFonts w:ascii="Roboto" w:hAnsi="Roboto" w:cs="Tahoma"/>
        </w:rPr>
      </w:pPr>
      <w:r w:rsidRPr="0053502E">
        <w:rPr>
          <w:rFonts w:ascii="Roboto" w:hAnsi="Roboto" w:cs="Tahoma"/>
        </w:rPr>
        <w:t>- au régime spécial de Sécurité Sociale des fonctionnaires et est affilié(e) à la CNRACL (si le nombre d'heures hebdomadaires de service ou le cumul de postes à temps non complet équivaut à 28 heures et plus),</w:t>
      </w:r>
    </w:p>
    <w:p w14:paraId="6FD9C831" w14:textId="77777777" w:rsidR="0053502E" w:rsidRPr="0053502E" w:rsidRDefault="0053502E" w:rsidP="0053502E">
      <w:pPr>
        <w:tabs>
          <w:tab w:val="left" w:pos="2268"/>
          <w:tab w:val="left" w:pos="2552"/>
        </w:tabs>
        <w:spacing w:before="140" w:after="40" w:line="240" w:lineRule="exact"/>
        <w:jc w:val="both"/>
        <w:rPr>
          <w:rFonts w:ascii="Roboto" w:hAnsi="Roboto" w:cs="Tahoma"/>
          <w:b/>
          <w:bCs/>
          <w:u w:val="single"/>
        </w:rPr>
      </w:pPr>
    </w:p>
    <w:p w14:paraId="10E20421" w14:textId="77777777" w:rsidR="0053502E" w:rsidRDefault="0053502E" w:rsidP="0053502E">
      <w:pPr>
        <w:jc w:val="both"/>
        <w:rPr>
          <w:rFonts w:ascii="Roboto" w:hAnsi="Roboto" w:cs="Tahoma"/>
        </w:rPr>
      </w:pPr>
      <w:r w:rsidRPr="0053502E">
        <w:rPr>
          <w:rFonts w:ascii="Roboto" w:hAnsi="Roboto" w:cs="Tahoma"/>
          <w:b/>
          <w:bCs/>
          <w:u w:val="single"/>
        </w:rPr>
        <w:t>Article 4</w:t>
      </w:r>
      <w:r w:rsidRPr="0053502E">
        <w:rPr>
          <w:rFonts w:ascii="Roboto" w:hAnsi="Roboto" w:cs="Tahoma"/>
          <w:b/>
          <w:bCs/>
        </w:rPr>
        <w:t xml:space="preserve"> :</w:t>
      </w:r>
      <w:r w:rsidRPr="0053502E">
        <w:rPr>
          <w:rFonts w:ascii="Roboto" w:hAnsi="Roboto" w:cs="Tahoma"/>
        </w:rPr>
        <w:t xml:space="preserve"> : Le Secrétaire Général </w:t>
      </w:r>
      <w:r w:rsidRPr="0053502E">
        <w:rPr>
          <w:rFonts w:ascii="Roboto" w:hAnsi="Roboto" w:cs="Tahoma"/>
          <w:i/>
        </w:rPr>
        <w:t>(ou le Directeur Général)</w:t>
      </w:r>
      <w:r w:rsidRPr="0053502E">
        <w:rPr>
          <w:rFonts w:ascii="Roboto" w:hAnsi="Roboto" w:cs="Tahoma"/>
        </w:rPr>
        <w:t xml:space="preserve"> est chargé de l’exécution du présent arrêté qui sera :</w:t>
      </w:r>
    </w:p>
    <w:p w14:paraId="38079C64" w14:textId="77777777" w:rsidR="0053502E" w:rsidRDefault="0053502E" w:rsidP="0053502E">
      <w:pPr>
        <w:jc w:val="both"/>
        <w:rPr>
          <w:rFonts w:ascii="Roboto" w:hAnsi="Roboto" w:cs="Tahoma"/>
        </w:rPr>
      </w:pPr>
    </w:p>
    <w:p w14:paraId="76B3791C" w14:textId="77777777" w:rsidR="0053502E" w:rsidRDefault="0053502E" w:rsidP="0053502E">
      <w:pPr>
        <w:rPr>
          <w:rFonts w:ascii="Roboto" w:eastAsia="Times New Roman" w:hAnsi="Roboto" w:cs="Arial"/>
          <w:sz w:val="24"/>
          <w:szCs w:val="24"/>
          <w:lang w:eastAsia="fr-FR"/>
        </w:rPr>
      </w:pPr>
      <w:r>
        <w:rPr>
          <w:rFonts w:ascii="Roboto" w:eastAsia="Times New Roman" w:hAnsi="Roboto" w:cs="Arial"/>
          <w:sz w:val="24"/>
          <w:szCs w:val="24"/>
          <w:lang w:eastAsia="fr-FR"/>
        </w:rPr>
        <w:t>Ampliation adressée au :</w:t>
      </w:r>
    </w:p>
    <w:p w14:paraId="5E3A2F3D" w14:textId="77777777" w:rsidR="0053502E" w:rsidRDefault="0053502E" w:rsidP="0053502E">
      <w:pPr>
        <w:rPr>
          <w:rFonts w:ascii="Roboto" w:eastAsia="Times New Roman" w:hAnsi="Roboto" w:cs="Arial"/>
          <w:sz w:val="24"/>
          <w:szCs w:val="24"/>
          <w:lang w:eastAsia="fr-FR"/>
        </w:rPr>
      </w:pPr>
      <w:r>
        <w:rPr>
          <w:rFonts w:ascii="Roboto" w:eastAsia="Times New Roman" w:hAnsi="Roboto" w:cs="Arial"/>
          <w:sz w:val="24"/>
          <w:szCs w:val="24"/>
          <w:lang w:eastAsia="fr-FR"/>
        </w:rPr>
        <w:t>Président du centre de gestion</w:t>
      </w:r>
    </w:p>
    <w:p w14:paraId="793331F7" w14:textId="77777777" w:rsidR="0053502E" w:rsidRPr="008A60B4" w:rsidRDefault="0053502E" w:rsidP="0053502E">
      <w:pPr>
        <w:spacing w:after="160"/>
        <w:rPr>
          <w:rFonts w:ascii="Roboto" w:eastAsia="Times New Roman" w:hAnsi="Roboto" w:cs="Arial"/>
          <w:sz w:val="24"/>
          <w:szCs w:val="24"/>
          <w:lang w:eastAsia="fr-FR"/>
        </w:rPr>
      </w:pPr>
      <w:r>
        <w:rPr>
          <w:rFonts w:ascii="Roboto" w:eastAsia="Times New Roman" w:hAnsi="Roboto" w:cs="Arial"/>
          <w:sz w:val="24"/>
          <w:szCs w:val="24"/>
          <w:lang w:eastAsia="fr-FR"/>
        </w:rPr>
        <w:t>Comptable de la collectivité ou de l’établissement</w:t>
      </w: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r>
    </w:p>
    <w:p w14:paraId="3C10C5C5" w14:textId="77777777" w:rsidR="0053502E" w:rsidRPr="008A60B4" w:rsidRDefault="0053502E" w:rsidP="0053502E">
      <w:pPr>
        <w:spacing w:after="160"/>
        <w:rPr>
          <w:rFonts w:ascii="Roboto" w:eastAsia="Times New Roman" w:hAnsi="Roboto" w:cs="Arial"/>
          <w:sz w:val="24"/>
          <w:szCs w:val="24"/>
          <w:lang w:eastAsia="fr-FR"/>
        </w:rPr>
      </w:pPr>
    </w:p>
    <w:p w14:paraId="6A7FE5EA" w14:textId="77777777" w:rsidR="0053502E" w:rsidRPr="008A60B4" w:rsidRDefault="0053502E" w:rsidP="0053502E">
      <w:pPr>
        <w:spacing w:after="160"/>
        <w:rPr>
          <w:rFonts w:ascii="Roboto" w:eastAsia="Times New Roman" w:hAnsi="Roboto" w:cs="Arial"/>
          <w:sz w:val="24"/>
          <w:szCs w:val="24"/>
          <w:lang w:eastAsia="fr-FR"/>
        </w:rPr>
      </w:pPr>
    </w:p>
    <w:p w14:paraId="47A4298F" w14:textId="77777777" w:rsidR="0053502E" w:rsidRPr="008A60B4" w:rsidRDefault="0053502E" w:rsidP="0053502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Fait à ........................................., le .......................................</w:t>
      </w:r>
    </w:p>
    <w:p w14:paraId="7FDB2DD5" w14:textId="77777777" w:rsidR="0053502E" w:rsidRPr="008A60B4" w:rsidRDefault="0053502E" w:rsidP="0053502E">
      <w:pPr>
        <w:spacing w:after="160"/>
        <w:rPr>
          <w:rFonts w:ascii="Roboto" w:eastAsia="Times New Roman" w:hAnsi="Roboto" w:cs="Arial"/>
          <w:sz w:val="24"/>
          <w:szCs w:val="24"/>
          <w:lang w:eastAsia="fr-FR"/>
        </w:rPr>
      </w:pPr>
    </w:p>
    <w:p w14:paraId="167A513F" w14:textId="77777777" w:rsidR="0053502E" w:rsidRPr="008A60B4" w:rsidRDefault="0053502E" w:rsidP="0053502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Le Maire (ou le Président)</w:t>
      </w:r>
    </w:p>
    <w:p w14:paraId="6D8BA3F1" w14:textId="77777777" w:rsidR="0053502E" w:rsidRDefault="0053502E" w:rsidP="0053502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(Prénom Nom)</w:t>
      </w:r>
    </w:p>
    <w:p w14:paraId="211D4E63" w14:textId="77777777" w:rsidR="0053502E" w:rsidRDefault="0053502E" w:rsidP="0053502E">
      <w:pPr>
        <w:spacing w:after="160"/>
        <w:rPr>
          <w:rFonts w:ascii="Roboto" w:eastAsia="Times New Roman" w:hAnsi="Roboto" w:cs="Arial"/>
          <w:sz w:val="24"/>
          <w:szCs w:val="24"/>
          <w:lang w:eastAsia="fr-FR"/>
        </w:rPr>
      </w:pPr>
    </w:p>
    <w:p w14:paraId="7C54ECED" w14:textId="77777777" w:rsidR="0053502E" w:rsidRPr="008E5E0D" w:rsidRDefault="0053502E" w:rsidP="0053502E">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61122C71" w14:textId="77777777" w:rsidR="0053502E" w:rsidRPr="008E5E0D" w:rsidRDefault="0053502E" w:rsidP="0053502E">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certifie sous sa responsabilité le caractère </w:t>
      </w:r>
    </w:p>
    <w:p w14:paraId="113FDE12" w14:textId="77777777" w:rsidR="0053502E" w:rsidRPr="008E5E0D" w:rsidRDefault="0053502E" w:rsidP="0053502E">
      <w:pPr>
        <w:rPr>
          <w:rFonts w:ascii="Roboto" w:eastAsia="Times New Roman" w:hAnsi="Roboto" w:cs="Arial"/>
          <w:sz w:val="18"/>
          <w:szCs w:val="18"/>
          <w:lang w:eastAsia="fr-FR"/>
        </w:rPr>
      </w:pPr>
      <w:r w:rsidRPr="008E5E0D">
        <w:rPr>
          <w:rFonts w:ascii="Roboto" w:eastAsia="Times New Roman" w:hAnsi="Roboto" w:cs="Arial"/>
          <w:sz w:val="18"/>
          <w:szCs w:val="18"/>
          <w:lang w:eastAsia="fr-FR"/>
        </w:rPr>
        <w:t>exécutoire de cet acte,</w:t>
      </w:r>
    </w:p>
    <w:p w14:paraId="5A37050C" w14:textId="77777777" w:rsidR="0053502E" w:rsidRPr="008E5E0D" w:rsidRDefault="0053502E" w:rsidP="0053502E">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8" w:history="1">
        <w:r w:rsidRPr="008E5E0D">
          <w:rPr>
            <w:rFonts w:ascii="Roboto" w:eastAsia="Times New Roman" w:hAnsi="Roboto" w:cs="Arial"/>
            <w:sz w:val="18"/>
            <w:szCs w:val="18"/>
            <w:lang w:eastAsia="fr-FR"/>
          </w:rPr>
          <w:t>www.telerecours.fr</w:t>
        </w:r>
      </w:hyperlink>
    </w:p>
    <w:p w14:paraId="0BC97328" w14:textId="77777777" w:rsidR="0053502E" w:rsidRPr="008E5E0D" w:rsidRDefault="0053502E" w:rsidP="0053502E">
      <w:pPr>
        <w:rPr>
          <w:rFonts w:ascii="Roboto" w:eastAsia="Times New Roman" w:hAnsi="Roboto" w:cs="Arial"/>
          <w:sz w:val="18"/>
          <w:szCs w:val="18"/>
          <w:lang w:eastAsia="fr-FR"/>
        </w:rPr>
      </w:pPr>
      <w:r w:rsidRPr="008E5E0D">
        <w:rPr>
          <w:rFonts w:ascii="Roboto" w:eastAsia="Times New Roman" w:hAnsi="Roboto" w:cs="Arial"/>
          <w:sz w:val="18"/>
          <w:szCs w:val="18"/>
          <w:lang w:eastAsia="fr-FR"/>
        </w:rPr>
        <w:t>dans un délai de deux mois à compter de la présente notification.</w:t>
      </w:r>
    </w:p>
    <w:p w14:paraId="4A53782F" w14:textId="77777777" w:rsidR="0053502E" w:rsidRPr="008E5E0D" w:rsidRDefault="0053502E" w:rsidP="0053502E">
      <w:pPr>
        <w:spacing w:after="160"/>
        <w:rPr>
          <w:rFonts w:ascii="Roboto" w:eastAsia="Times New Roman" w:hAnsi="Roboto" w:cs="Arial"/>
          <w:sz w:val="24"/>
          <w:szCs w:val="24"/>
          <w:lang w:eastAsia="fr-FR"/>
        </w:rPr>
      </w:pPr>
    </w:p>
    <w:p w14:paraId="7F3674D1" w14:textId="77777777" w:rsidR="0053502E" w:rsidRPr="008E5E0D" w:rsidRDefault="0053502E" w:rsidP="0053502E">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t>Notifié le ...........................................</w:t>
      </w:r>
    </w:p>
    <w:p w14:paraId="672C7CA5" w14:textId="77777777" w:rsidR="0053502E" w:rsidRDefault="0053502E" w:rsidP="0053502E">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30B6B68F" w14:textId="77777777" w:rsidR="0053502E" w:rsidRPr="008A60B4" w:rsidRDefault="0053502E" w:rsidP="0053502E">
      <w:pPr>
        <w:spacing w:after="160"/>
        <w:rPr>
          <w:rFonts w:ascii="Roboto" w:eastAsia="Times New Roman" w:hAnsi="Roboto" w:cs="Arial"/>
          <w:sz w:val="24"/>
          <w:szCs w:val="24"/>
          <w:lang w:eastAsia="fr-FR"/>
        </w:rPr>
      </w:pPr>
    </w:p>
    <w:p w14:paraId="6C866603" w14:textId="77777777" w:rsidR="0053502E" w:rsidRPr="00BF6806" w:rsidRDefault="0053502E" w:rsidP="0053502E">
      <w:pPr>
        <w:jc w:val="center"/>
        <w:rPr>
          <w:rFonts w:ascii="Roboto" w:hAnsi="Roboto"/>
        </w:rPr>
      </w:pPr>
      <w:r>
        <w:rPr>
          <w:noProof/>
          <w:lang w:eastAsia="fr-FR"/>
        </w:rPr>
        <w:drawing>
          <wp:inline distT="0" distB="0" distL="0" distR="0" wp14:anchorId="4C9CEBB2" wp14:editId="3B0AEAE6">
            <wp:extent cx="3219450" cy="231016"/>
            <wp:effectExtent l="0" t="0" r="0" b="0"/>
            <wp:docPr id="477082358" name="Image 47708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5BB8D919" w14:textId="77777777" w:rsidR="0053502E" w:rsidRPr="00BF6806" w:rsidRDefault="0053502E" w:rsidP="0053502E">
      <w:pPr>
        <w:rPr>
          <w:rFonts w:ascii="Roboto" w:hAnsi="Roboto"/>
        </w:rPr>
      </w:pPr>
    </w:p>
    <w:p w14:paraId="5D6D7E8E" w14:textId="77777777" w:rsidR="0053502E" w:rsidRPr="00122EBE" w:rsidRDefault="0053502E" w:rsidP="0053502E">
      <w:pPr>
        <w:rPr>
          <w:rFonts w:ascii="Roboto" w:hAnsi="Roboto"/>
          <w:sz w:val="24"/>
          <w:szCs w:val="24"/>
        </w:rPr>
      </w:pPr>
      <w:r w:rsidRPr="00122EBE">
        <w:rPr>
          <w:rFonts w:ascii="Roboto" w:hAnsi="Roboto"/>
          <w:b/>
          <w:i/>
          <w:color w:val="999999"/>
          <w:sz w:val="24"/>
          <w:szCs w:val="24"/>
        </w:rPr>
        <w:t>Le présent modèle proposé par le Centre de Gestion est indicatif : il appartient à l’autorité territoriale</w:t>
      </w:r>
      <w:r>
        <w:rPr>
          <w:rFonts w:ascii="Roboto" w:hAnsi="Roboto"/>
          <w:b/>
          <w:i/>
          <w:color w:val="999999"/>
          <w:sz w:val="24"/>
          <w:szCs w:val="24"/>
        </w:rPr>
        <w:t xml:space="preserve"> </w:t>
      </w:r>
      <w:r w:rsidRPr="00122EBE">
        <w:rPr>
          <w:rFonts w:ascii="Roboto" w:hAnsi="Roboto"/>
          <w:b/>
          <w:i/>
          <w:color w:val="999999"/>
          <w:sz w:val="24"/>
          <w:szCs w:val="24"/>
        </w:rPr>
        <w:t>de vérifier qu’il correspond à ses besoins et de l’amender le cas échéant.</w:t>
      </w:r>
    </w:p>
    <w:sectPr w:rsidR="0053502E" w:rsidRPr="00122EBE"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E01F" w14:textId="77777777" w:rsidR="00ED5142" w:rsidRDefault="00ED5142" w:rsidP="00E66A52">
      <w:r>
        <w:separator/>
      </w:r>
    </w:p>
  </w:endnote>
  <w:endnote w:type="continuationSeparator" w:id="0">
    <w:p w14:paraId="59028B64" w14:textId="77777777" w:rsidR="00ED5142" w:rsidRDefault="00ED5142"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3C0A0896"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53502E">
      <w:rPr>
        <w:rFonts w:ascii="Roboto" w:hAnsi="Roboto" w:cs="Arial"/>
      </w:rPr>
      <w:t>octobre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BC98" w14:textId="77777777" w:rsidR="00ED5142" w:rsidRDefault="00ED5142" w:rsidP="00E66A52">
      <w:r>
        <w:separator/>
      </w:r>
    </w:p>
  </w:footnote>
  <w:footnote w:type="continuationSeparator" w:id="0">
    <w:p w14:paraId="10E88A66" w14:textId="77777777" w:rsidR="00ED5142" w:rsidRDefault="00ED5142"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851A3"/>
    <w:rsid w:val="001921D7"/>
    <w:rsid w:val="002938AD"/>
    <w:rsid w:val="00422F59"/>
    <w:rsid w:val="00446459"/>
    <w:rsid w:val="004F1260"/>
    <w:rsid w:val="0053502E"/>
    <w:rsid w:val="0054417D"/>
    <w:rsid w:val="00653CCE"/>
    <w:rsid w:val="00662ABF"/>
    <w:rsid w:val="007168C6"/>
    <w:rsid w:val="00874B93"/>
    <w:rsid w:val="008B1A4B"/>
    <w:rsid w:val="008E3383"/>
    <w:rsid w:val="008F414C"/>
    <w:rsid w:val="00965EFD"/>
    <w:rsid w:val="009A587A"/>
    <w:rsid w:val="009B6093"/>
    <w:rsid w:val="009F38E9"/>
    <w:rsid w:val="00B029FF"/>
    <w:rsid w:val="00B60641"/>
    <w:rsid w:val="00BF6806"/>
    <w:rsid w:val="00CA1181"/>
    <w:rsid w:val="00D75CE4"/>
    <w:rsid w:val="00E66A52"/>
    <w:rsid w:val="00EA3D04"/>
    <w:rsid w:val="00ED514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uiPriority w:val="99"/>
    <w:rsid w:val="0053502E"/>
    <w:pPr>
      <w:autoSpaceDE w:val="0"/>
      <w:autoSpaceDN w:val="0"/>
      <w:spacing w:after="140"/>
      <w:jc w:val="both"/>
    </w:pPr>
    <w:rPr>
      <w:rFonts w:ascii="Arial" w:eastAsia="Times New Roman" w:hAnsi="Arial" w:cs="Arial"/>
      <w:sz w:val="20"/>
      <w:szCs w:val="20"/>
      <w:lang w:eastAsia="fr-FR"/>
    </w:rPr>
  </w:style>
  <w:style w:type="paragraph" w:customStyle="1" w:styleId="arrte">
    <w:name w:val="&quot;arrête&quot;"/>
    <w:basedOn w:val="VuConsidrant"/>
    <w:rsid w:val="0053502E"/>
    <w:pPr>
      <w:spacing w:before="240" w:after="240"/>
      <w:jc w:val="center"/>
    </w:pPr>
    <w:rPr>
      <w:b/>
      <w:bCs/>
      <w:spacing w:val="40"/>
      <w:sz w:val="22"/>
      <w:szCs w:val="22"/>
    </w:rPr>
  </w:style>
  <w:style w:type="paragraph" w:customStyle="1" w:styleId="articlecontenu">
    <w:name w:val="article : contenu"/>
    <w:basedOn w:val="VuConsidrant"/>
    <w:rsid w:val="0053502E"/>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16</cp:revision>
  <dcterms:created xsi:type="dcterms:W3CDTF">2024-02-13T14:07:00Z</dcterms:created>
  <dcterms:modified xsi:type="dcterms:W3CDTF">2025-10-28T08:04:00Z</dcterms:modified>
</cp:coreProperties>
</file>