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658C2C1A" w14:textId="77777777" w:rsidR="00500C2A" w:rsidRPr="00500C2A" w:rsidRDefault="00BC4386" w:rsidP="00E66A52">
            <w:pPr>
              <w:jc w:val="center"/>
              <w:rPr>
                <w:rFonts w:ascii="Roboto" w:hAnsi="Roboto" w:cs="Arial"/>
                <w:sz w:val="42"/>
                <w:szCs w:val="42"/>
              </w:rPr>
            </w:pPr>
            <w:r w:rsidRPr="00500C2A">
              <w:rPr>
                <w:rFonts w:ascii="Roboto" w:hAnsi="Roboto" w:cs="Arial"/>
                <w:sz w:val="42"/>
                <w:szCs w:val="42"/>
              </w:rPr>
              <w:t xml:space="preserve">COMITE SOCIAL TERRITORIAL : DOSSIER DE SAISINE </w:t>
            </w:r>
          </w:p>
          <w:p w14:paraId="175D0F90" w14:textId="5C79F341" w:rsidR="00E66A52" w:rsidRPr="00500C2A" w:rsidRDefault="004279D3" w:rsidP="00E66A52">
            <w:pPr>
              <w:jc w:val="center"/>
              <w:rPr>
                <w:rFonts w:ascii="Roboto" w:hAnsi="Roboto" w:cs="Arial"/>
                <w:sz w:val="42"/>
                <w:szCs w:val="42"/>
              </w:rPr>
            </w:pPr>
            <w:r>
              <w:rPr>
                <w:rFonts w:ascii="Roboto" w:hAnsi="Roboto" w:cs="Arial"/>
                <w:sz w:val="42"/>
                <w:szCs w:val="42"/>
              </w:rPr>
              <w:t>RIFSEEP</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24D2DFE6" w:rsidR="008B1A4B" w:rsidRPr="00F926C0" w:rsidRDefault="008B1A4B">
      <w:pPr>
        <w:rPr>
          <w:rFonts w:ascii="Roboto" w:hAnsi="Roboto"/>
        </w:rPr>
      </w:pPr>
    </w:p>
    <w:p w14:paraId="7F28F461" w14:textId="77777777" w:rsidR="00500C2A" w:rsidRPr="00BF6806" w:rsidRDefault="00500C2A" w:rsidP="00500C2A">
      <w:pPr>
        <w:rPr>
          <w:rFonts w:ascii="Roboto" w:hAnsi="Roboto"/>
        </w:rPr>
      </w:pPr>
    </w:p>
    <w:p w14:paraId="4CFA3162" w14:textId="37DF75F6" w:rsidR="00E66A52" w:rsidRPr="00BF6806" w:rsidRDefault="00BC4386">
      <w:pPr>
        <w:rPr>
          <w:rFonts w:ascii="Roboto" w:hAnsi="Roboto"/>
        </w:rPr>
      </w:pPr>
      <w:r>
        <w:rPr>
          <w:rFonts w:ascii="Roboto" w:eastAsia="Times New Roman" w:hAnsi="Roboto" w:cs="Calibri"/>
          <w:noProof/>
          <w:sz w:val="20"/>
          <w:szCs w:val="20"/>
        </w:rPr>
        <mc:AlternateContent>
          <mc:Choice Requires="wps">
            <w:drawing>
              <wp:anchor distT="0" distB="0" distL="114300" distR="114300" simplePos="0" relativeHeight="251661312" behindDoc="0" locked="0" layoutInCell="1" allowOverlap="1" wp14:anchorId="2EA8428F" wp14:editId="6C1B4AC3">
                <wp:simplePos x="0" y="0"/>
                <wp:positionH relativeFrom="column">
                  <wp:posOffset>285750</wp:posOffset>
                </wp:positionH>
                <wp:positionV relativeFrom="paragraph">
                  <wp:posOffset>27940</wp:posOffset>
                </wp:positionV>
                <wp:extent cx="6073140" cy="609600"/>
                <wp:effectExtent l="0" t="0" r="22860" b="19050"/>
                <wp:wrapNone/>
                <wp:docPr id="1127475737" name="Zone de texte 3"/>
                <wp:cNvGraphicFramePr/>
                <a:graphic xmlns:a="http://schemas.openxmlformats.org/drawingml/2006/main">
                  <a:graphicData uri="http://schemas.microsoft.com/office/word/2010/wordprocessingShape">
                    <wps:wsp>
                      <wps:cNvSpPr txBox="1"/>
                      <wps:spPr>
                        <a:xfrm>
                          <a:off x="0" y="0"/>
                          <a:ext cx="6073140" cy="609600"/>
                        </a:xfrm>
                        <a:prstGeom prst="rect">
                          <a:avLst/>
                        </a:prstGeom>
                        <a:solidFill>
                          <a:sysClr val="window" lastClr="FFFFFF"/>
                        </a:solidFill>
                        <a:ln w="12700" cap="flat" cmpd="sng" algn="ctr">
                          <a:solidFill>
                            <a:srgbClr val="7CADB4"/>
                          </a:solidFill>
                          <a:prstDash val="solid"/>
                          <a:miter lim="800000"/>
                        </a:ln>
                        <a:effectLst/>
                      </wps:spPr>
                      <wps:txb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428F" id="_x0000_t202" coordsize="21600,21600" o:spt="202" path="m,l,21600r21600,l21600,xe">
                <v:stroke joinstyle="miter"/>
                <v:path gradientshapeok="t" o:connecttype="rect"/>
              </v:shapetype>
              <v:shape id="Zone de texte 3" o:spid="_x0000_s1027" type="#_x0000_t202" style="position:absolute;margin-left:22.5pt;margin-top:2.2pt;width:478.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" fillcolor="window" strokecolor="#7cadb4" strokeweight="1pt">
                <v:textbo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v:textbox>
              </v:shape>
            </w:pict>
          </mc:Fallback>
        </mc:AlternateContent>
      </w:r>
    </w:p>
    <w:p w14:paraId="5130A8C7" w14:textId="2359247C" w:rsidR="00BC4386" w:rsidRDefault="00BC4386" w:rsidP="00BC4386">
      <w:pPr>
        <w:rPr>
          <w:rFonts w:ascii="Roboto" w:eastAsia="Times New Roman" w:hAnsi="Roboto" w:cs="Calibri"/>
          <w:sz w:val="20"/>
          <w:szCs w:val="20"/>
        </w:rPr>
      </w:pPr>
    </w:p>
    <w:p w14:paraId="52C7B93A" w14:textId="7141E454" w:rsidR="00BC4386" w:rsidRDefault="00BC4386" w:rsidP="00BC4386">
      <w:pPr>
        <w:rPr>
          <w:rFonts w:ascii="Roboto" w:eastAsia="Times New Roman" w:hAnsi="Roboto" w:cs="Calibri"/>
          <w:sz w:val="20"/>
          <w:szCs w:val="20"/>
        </w:rPr>
      </w:pPr>
    </w:p>
    <w:p w14:paraId="5319C53A" w14:textId="34583B15" w:rsidR="00BC4386" w:rsidRDefault="00BC4386" w:rsidP="00BC4386">
      <w:pPr>
        <w:rPr>
          <w:rFonts w:ascii="Roboto" w:eastAsia="Times New Roman" w:hAnsi="Roboto" w:cs="Calibri"/>
          <w:sz w:val="20"/>
          <w:szCs w:val="20"/>
        </w:rPr>
      </w:pPr>
    </w:p>
    <w:p w14:paraId="74CC761E" w14:textId="77777777" w:rsidR="00BC4386" w:rsidRDefault="00BC4386" w:rsidP="00BC4386">
      <w:pPr>
        <w:rPr>
          <w:rFonts w:ascii="Roboto" w:eastAsia="Times New Roman" w:hAnsi="Roboto" w:cs="Calibri"/>
          <w:sz w:val="20"/>
          <w:szCs w:val="20"/>
        </w:rPr>
      </w:pPr>
    </w:p>
    <w:p w14:paraId="62DC4A11" w14:textId="77777777" w:rsidR="00BC4386" w:rsidRPr="002D62FB" w:rsidRDefault="00BC4386" w:rsidP="00BC4386">
      <w:pPr>
        <w:rPr>
          <w:rFonts w:ascii="Roboto" w:eastAsia="Times New Roman" w:hAnsi="Roboto" w:cs="Calibri"/>
          <w:sz w:val="20"/>
          <w:szCs w:val="20"/>
        </w:rPr>
      </w:pPr>
    </w:p>
    <w:p w14:paraId="3812610B" w14:textId="77777777" w:rsidR="00BC4386" w:rsidRPr="002D62FB" w:rsidRDefault="00BC4386" w:rsidP="00BC4386">
      <w:pPr>
        <w:pBdr>
          <w:top w:val="single" w:sz="4" w:space="1" w:color="auto"/>
          <w:left w:val="single" w:sz="4" w:space="4" w:color="auto"/>
          <w:bottom w:val="single" w:sz="4" w:space="1" w:color="auto"/>
          <w:right w:val="single" w:sz="4" w:space="4" w:color="auto"/>
        </w:pBdr>
        <w:rPr>
          <w:rFonts w:ascii="Roboto" w:eastAsia="Times New Roman" w:hAnsi="Roboto" w:cs="Times New Roman"/>
          <w:sz w:val="20"/>
          <w:szCs w:val="24"/>
          <w:lang w:eastAsia="fr-FR"/>
        </w:rPr>
      </w:pPr>
    </w:p>
    <w:p w14:paraId="3421A7EE"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lang w:eastAsia="fr-FR"/>
        </w:rPr>
      </w:pPr>
      <w:r>
        <w:rPr>
          <w:rFonts w:ascii="Roboto" w:eastAsia="Times New Roman" w:hAnsi="Roboto" w:cs="Tahoma"/>
          <w:b/>
          <w:bCs/>
          <w:u w:val="single"/>
          <w:lang w:eastAsia="fr-FR"/>
        </w:rPr>
        <w:t xml:space="preserve">NOM DE LA </w:t>
      </w:r>
      <w:r w:rsidRPr="002D62FB">
        <w:rPr>
          <w:rFonts w:ascii="Roboto" w:eastAsia="Times New Roman" w:hAnsi="Roboto" w:cs="Tahoma"/>
          <w:b/>
          <w:bCs/>
          <w:u w:val="single"/>
          <w:lang w:eastAsia="fr-FR"/>
        </w:rPr>
        <w:t>COLLECTIVITE</w:t>
      </w:r>
      <w:r>
        <w:rPr>
          <w:rFonts w:ascii="Roboto" w:eastAsia="Times New Roman" w:hAnsi="Roboto" w:cs="Tahoma"/>
          <w:b/>
          <w:bCs/>
          <w:u w:val="single"/>
          <w:lang w:eastAsia="fr-FR"/>
        </w:rPr>
        <w:t>/ETABLISSEMENT</w:t>
      </w:r>
      <w:r w:rsidRPr="002D62FB">
        <w:rPr>
          <w:rFonts w:ascii="Roboto" w:eastAsia="Times New Roman" w:hAnsi="Roboto" w:cs="Tahoma"/>
          <w:lang w:eastAsia="fr-FR"/>
        </w:rPr>
        <w:t xml:space="preserve"> : </w:t>
      </w:r>
    </w:p>
    <w:p w14:paraId="0A343380"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b/>
          <w:lang w:eastAsia="fr-FR"/>
        </w:rPr>
      </w:pPr>
      <w:r w:rsidRPr="002D62FB">
        <w:rPr>
          <w:rFonts w:ascii="Roboto" w:eastAsia="Times New Roman" w:hAnsi="Roboto" w:cs="Tahoma"/>
          <w:b/>
          <w:lang w:eastAsia="fr-FR"/>
        </w:rPr>
        <w:t xml:space="preserve">Personne en charge du dossier : </w:t>
      </w:r>
    </w:p>
    <w:p w14:paraId="0FA86768"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NOM : </w:t>
      </w:r>
      <w:r w:rsidRPr="002D62FB">
        <w:rPr>
          <w:rFonts w:ascii="Roboto" w:eastAsia="Times New Roman" w:hAnsi="Roboto" w:cs="Tahoma"/>
          <w:lang w:eastAsia="fr-FR"/>
        </w:rPr>
        <w:tab/>
      </w:r>
      <w:r w:rsidRPr="002D62FB">
        <w:rPr>
          <w:rFonts w:ascii="Roboto" w:eastAsia="Times New Roman" w:hAnsi="Roboto" w:cs="Tahoma"/>
          <w:lang w:eastAsia="fr-FR"/>
        </w:rPr>
        <w:tab/>
        <w:t xml:space="preserve">Prénom :  </w:t>
      </w:r>
    </w:p>
    <w:p w14:paraId="4A93B335"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Fonction : </w:t>
      </w:r>
    </w:p>
    <w:p w14:paraId="1F4EDB76"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4395"/>
        </w:tabs>
        <w:spacing w:line="480" w:lineRule="auto"/>
        <w:rPr>
          <w:rFonts w:ascii="Roboto" w:eastAsia="Times New Roman" w:hAnsi="Roboto" w:cs="Times New Roman"/>
          <w:lang w:eastAsia="fr-FR"/>
        </w:rPr>
      </w:pPr>
      <w:r w:rsidRPr="002D62FB">
        <w:rPr>
          <w:rFonts w:ascii="Roboto" w:eastAsia="Times New Roman" w:hAnsi="Roboto" w:cs="Tahoma"/>
          <w:lang w:eastAsia="fr-FR"/>
        </w:rPr>
        <w:t>Téléphone :</w:t>
      </w:r>
      <w:r w:rsidRPr="002D62FB">
        <w:rPr>
          <w:rFonts w:ascii="Roboto" w:eastAsia="Times New Roman" w:hAnsi="Roboto" w:cs="Tahoma"/>
          <w:lang w:eastAsia="fr-FR"/>
        </w:rPr>
        <w:tab/>
      </w:r>
      <w:r w:rsidRPr="002D62FB">
        <w:rPr>
          <w:rFonts w:ascii="Roboto" w:eastAsia="Times New Roman" w:hAnsi="Roboto" w:cs="Tahoma"/>
          <w:lang w:eastAsia="fr-FR"/>
        </w:rPr>
        <w:tab/>
      </w:r>
      <w:r w:rsidRPr="002D62FB">
        <w:rPr>
          <w:rFonts w:ascii="Roboto" w:eastAsia="Times New Roman" w:hAnsi="Roboto" w:cs="Tahoma"/>
          <w:lang w:eastAsia="fr-FR"/>
        </w:rPr>
        <w:tab/>
        <w:t xml:space="preserve">Courriel : </w:t>
      </w:r>
    </w:p>
    <w:p w14:paraId="2BA447C1" w14:textId="77777777" w:rsidR="00BC4386" w:rsidRDefault="00BC4386" w:rsidP="00BC4386">
      <w:pPr>
        <w:rPr>
          <w:rFonts w:ascii="Roboto" w:eastAsia="Times New Roman" w:hAnsi="Roboto" w:cs="Times New Roman"/>
          <w:b/>
        </w:rPr>
      </w:pPr>
    </w:p>
    <w:p w14:paraId="6DE48EDB" w14:textId="77777777" w:rsidR="00BC4386" w:rsidRPr="00BC4386" w:rsidRDefault="00BC4386" w:rsidP="00BC4386">
      <w:pPr>
        <w:jc w:val="both"/>
        <w:rPr>
          <w:rFonts w:ascii="Roboto" w:hAnsi="Roboto"/>
          <w:b/>
          <w:bCs/>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7296"/>
      </w:tblGrid>
      <w:tr w:rsidR="004279D3" w:rsidRPr="004279D3" w14:paraId="4B7D9E87" w14:textId="77777777" w:rsidTr="004279D3">
        <w:tc>
          <w:tcPr>
            <w:tcW w:w="10627" w:type="dxa"/>
            <w:gridSpan w:val="2"/>
          </w:tcPr>
          <w:p w14:paraId="4F270018" w14:textId="77777777" w:rsidR="004279D3" w:rsidRPr="004279D3" w:rsidRDefault="004279D3" w:rsidP="004279D3">
            <w:pPr>
              <w:spacing w:before="120"/>
              <w:jc w:val="both"/>
              <w:rPr>
                <w:rFonts w:ascii="Roboto" w:hAnsi="Roboto"/>
                <w:sz w:val="24"/>
                <w:szCs w:val="24"/>
              </w:rPr>
            </w:pPr>
            <w:r w:rsidRPr="004279D3">
              <w:rPr>
                <w:rFonts w:ascii="Roboto" w:hAnsi="Roboto"/>
                <w:sz w:val="24"/>
                <w:szCs w:val="24"/>
              </w:rPr>
              <w:t>Conformément à l’article L253-5 du Code Général de la Fonction Publique, je sollicite l’avis du Comité Social Territorial placé auprès du Centre de gestion du Cantal sur les grandes orientations en matière de politique indemnitaire et de critères de répartition.</w:t>
            </w:r>
          </w:p>
          <w:p w14:paraId="263B7675" w14:textId="77777777" w:rsidR="004279D3" w:rsidRPr="004279D3" w:rsidRDefault="004279D3"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p>
          <w:p w14:paraId="523C22E5" w14:textId="50D52C17" w:rsidR="004279D3" w:rsidRPr="004279D3" w:rsidRDefault="004279D3"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r w:rsidRPr="004279D3">
              <w:rPr>
                <w:rFonts w:ascii="Roboto" w:hAnsi="Roboto"/>
                <w:sz w:val="24"/>
                <w:szCs w:val="24"/>
              </w:rPr>
              <w:sym w:font="Wingdings" w:char="F06F"/>
            </w:r>
            <w:r w:rsidRPr="004279D3">
              <w:rPr>
                <w:rFonts w:ascii="Roboto" w:hAnsi="Roboto"/>
                <w:sz w:val="24"/>
                <w:szCs w:val="24"/>
              </w:rPr>
              <w:t xml:space="preserve"> Demande initiale </w:t>
            </w:r>
            <w:r w:rsidRPr="004279D3">
              <w:rPr>
                <w:rFonts w:ascii="Roboto" w:hAnsi="Roboto"/>
                <w:sz w:val="24"/>
                <w:szCs w:val="24"/>
              </w:rPr>
              <w:tab/>
            </w:r>
            <w:r>
              <w:rPr>
                <w:rFonts w:ascii="Roboto" w:hAnsi="Roboto"/>
                <w:sz w:val="24"/>
                <w:szCs w:val="24"/>
              </w:rPr>
              <w:t>(mise en place du RIFSEEP)</w:t>
            </w:r>
            <w:r w:rsidRPr="004279D3">
              <w:rPr>
                <w:rFonts w:ascii="Roboto" w:hAnsi="Roboto"/>
                <w:sz w:val="24"/>
                <w:szCs w:val="24"/>
              </w:rPr>
              <w:tab/>
            </w:r>
          </w:p>
          <w:p w14:paraId="68139477" w14:textId="77777777" w:rsidR="004279D3" w:rsidRPr="004279D3" w:rsidRDefault="004279D3"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p>
          <w:p w14:paraId="5ADCC43D" w14:textId="77777777" w:rsidR="005E4D49" w:rsidRDefault="004279D3" w:rsidP="004E1A4B">
            <w:pPr>
              <w:pBdr>
                <w:top w:val="single" w:sz="4" w:space="1" w:color="auto"/>
                <w:left w:val="single" w:sz="4" w:space="4" w:color="auto"/>
                <w:bottom w:val="single" w:sz="4" w:space="0" w:color="auto"/>
                <w:right w:val="single" w:sz="4" w:space="4" w:color="auto"/>
              </w:pBdr>
              <w:spacing w:line="360" w:lineRule="auto"/>
              <w:rPr>
                <w:rFonts w:ascii="Roboto" w:hAnsi="Roboto"/>
                <w:b/>
                <w:sz w:val="24"/>
                <w:szCs w:val="24"/>
              </w:rPr>
            </w:pPr>
            <w:r w:rsidRPr="004279D3">
              <w:rPr>
                <w:rFonts w:ascii="Roboto" w:hAnsi="Roboto"/>
                <w:sz w:val="24"/>
                <w:szCs w:val="24"/>
              </w:rPr>
              <w:sym w:font="Wingdings" w:char="F06F"/>
            </w:r>
            <w:r w:rsidRPr="004279D3">
              <w:rPr>
                <w:rFonts w:ascii="Roboto" w:hAnsi="Roboto"/>
                <w:sz w:val="24"/>
                <w:szCs w:val="24"/>
              </w:rPr>
              <w:t xml:space="preserve"> </w:t>
            </w:r>
            <w:r w:rsidRPr="004279D3">
              <w:rPr>
                <w:rFonts w:ascii="Roboto" w:hAnsi="Roboto" w:cs="Tahoma"/>
                <w:sz w:val="24"/>
                <w:szCs w:val="24"/>
              </w:rPr>
              <w:t>M</w:t>
            </w:r>
            <w:r w:rsidRPr="004279D3">
              <w:rPr>
                <w:rFonts w:ascii="Roboto" w:hAnsi="Roboto"/>
                <w:sz w:val="24"/>
                <w:szCs w:val="24"/>
              </w:rPr>
              <w:t xml:space="preserve">odification : </w:t>
            </w:r>
            <w:r w:rsidRPr="004279D3">
              <w:rPr>
                <w:rFonts w:ascii="Roboto" w:hAnsi="Roboto"/>
                <w:b/>
                <w:sz w:val="24"/>
                <w:szCs w:val="24"/>
                <w:highlight w:val="yellow"/>
              </w:rPr>
              <w:t xml:space="preserve">merci de bien vouloir </w:t>
            </w:r>
            <w:r w:rsidR="005E4D49">
              <w:rPr>
                <w:rFonts w:ascii="Roboto" w:hAnsi="Roboto"/>
                <w:b/>
                <w:sz w:val="24"/>
                <w:szCs w:val="24"/>
                <w:highlight w:val="yellow"/>
              </w:rPr>
              <w:t>surligner</w:t>
            </w:r>
            <w:r w:rsidRPr="004279D3">
              <w:rPr>
                <w:rFonts w:ascii="Roboto" w:hAnsi="Roboto"/>
                <w:b/>
                <w:sz w:val="24"/>
                <w:szCs w:val="24"/>
                <w:highlight w:val="yellow"/>
              </w:rPr>
              <w:t xml:space="preserve"> les modifications apportées</w:t>
            </w:r>
            <w:r w:rsidR="005E4D49">
              <w:rPr>
                <w:rFonts w:ascii="Roboto" w:hAnsi="Roboto"/>
                <w:b/>
                <w:sz w:val="24"/>
                <w:szCs w:val="24"/>
              </w:rPr>
              <w:t xml:space="preserve"> </w:t>
            </w:r>
            <w:r w:rsidR="005E4D49" w:rsidRPr="005E4D49">
              <w:rPr>
                <w:rFonts w:ascii="Roboto" w:hAnsi="Roboto"/>
                <w:b/>
                <w:sz w:val="24"/>
                <w:szCs w:val="24"/>
                <w:highlight w:val="yellow"/>
              </w:rPr>
              <w:t>ou les préciser en quelques lignes.</w:t>
            </w:r>
          </w:p>
          <w:p w14:paraId="52337AF0" w14:textId="7CC0D4C0" w:rsidR="004279D3" w:rsidRPr="004279D3" w:rsidRDefault="005E4D49"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r>
              <w:rPr>
                <w:rFonts w:ascii="Roboto" w:hAnsi="Roboto"/>
                <w:b/>
                <w:sz w:val="24"/>
                <w:szCs w:val="24"/>
              </w:rPr>
              <w:t>………………………………………………………………………………………………………………………………………………………</w:t>
            </w:r>
            <w:r w:rsidR="004279D3" w:rsidRPr="004279D3">
              <w:rPr>
                <w:rFonts w:ascii="Roboto" w:hAnsi="Roboto"/>
                <w:sz w:val="24"/>
                <w:szCs w:val="24"/>
              </w:rPr>
              <w:t xml:space="preserve"> </w:t>
            </w:r>
          </w:p>
          <w:p w14:paraId="5993C0E0" w14:textId="5E69104D" w:rsidR="004279D3" w:rsidRDefault="005E4D49"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r>
              <w:rPr>
                <w:rFonts w:ascii="Roboto" w:hAnsi="Roboto"/>
                <w:sz w:val="24"/>
                <w:szCs w:val="24"/>
              </w:rPr>
              <w:t>……………………………………………………………………………………………………………………………………………………………………..</w:t>
            </w:r>
          </w:p>
          <w:p w14:paraId="77F0DCE5" w14:textId="20B30CAB" w:rsidR="004279D3" w:rsidRDefault="005E4D49"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r>
              <w:rPr>
                <w:rFonts w:ascii="Roboto" w:hAnsi="Roboto"/>
                <w:sz w:val="24"/>
                <w:szCs w:val="24"/>
              </w:rPr>
              <w:t>……………………………………………………………………………………………………………………………………………………………………..</w:t>
            </w:r>
          </w:p>
          <w:p w14:paraId="1C001DA2" w14:textId="77777777" w:rsidR="004279D3" w:rsidRPr="004279D3" w:rsidRDefault="004279D3" w:rsidP="004E1A4B">
            <w:pPr>
              <w:pBdr>
                <w:top w:val="single" w:sz="4" w:space="1" w:color="auto"/>
                <w:left w:val="single" w:sz="4" w:space="4" w:color="auto"/>
                <w:bottom w:val="single" w:sz="4" w:space="0" w:color="auto"/>
                <w:right w:val="single" w:sz="4" w:space="4" w:color="auto"/>
              </w:pBdr>
              <w:spacing w:line="360" w:lineRule="auto"/>
              <w:rPr>
                <w:rFonts w:ascii="Roboto" w:hAnsi="Roboto"/>
                <w:sz w:val="24"/>
                <w:szCs w:val="24"/>
              </w:rPr>
            </w:pPr>
          </w:p>
        </w:tc>
      </w:tr>
      <w:tr w:rsidR="004279D3" w:rsidRPr="004279D3" w14:paraId="7F293F3F" w14:textId="77777777" w:rsidTr="004279D3">
        <w:tc>
          <w:tcPr>
            <w:tcW w:w="10627" w:type="dxa"/>
            <w:gridSpan w:val="2"/>
          </w:tcPr>
          <w:p w14:paraId="39AC25D8" w14:textId="77777777" w:rsidR="004279D3" w:rsidRPr="004279D3" w:rsidRDefault="004279D3" w:rsidP="004279D3">
            <w:pPr>
              <w:tabs>
                <w:tab w:val="num" w:pos="360"/>
              </w:tabs>
              <w:spacing w:before="120" w:after="120"/>
              <w:ind w:left="432" w:hanging="432"/>
              <w:jc w:val="both"/>
              <w:rPr>
                <w:rFonts w:ascii="Roboto" w:hAnsi="Roboto"/>
                <w:b/>
                <w:bCs/>
                <w:i/>
                <w:iCs/>
                <w:sz w:val="24"/>
                <w:szCs w:val="24"/>
              </w:rPr>
            </w:pPr>
            <w:r w:rsidRPr="004279D3">
              <w:rPr>
                <w:rFonts w:ascii="Roboto" w:hAnsi="Roboto"/>
                <w:b/>
                <w:bCs/>
                <w:i/>
                <w:iCs/>
                <w:sz w:val="24"/>
                <w:szCs w:val="24"/>
              </w:rPr>
              <w:lastRenderedPageBreak/>
              <w:t>Les bénéficiaires</w:t>
            </w:r>
          </w:p>
          <w:p w14:paraId="1C34B539"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Catégories d’agents concernés</w:t>
            </w:r>
            <w:r w:rsidRPr="004279D3">
              <w:rPr>
                <w:rFonts w:ascii="Roboto" w:hAnsi="Roboto"/>
                <w:bCs/>
                <w:i/>
                <w:iCs/>
                <w:sz w:val="24"/>
                <w:szCs w:val="24"/>
              </w:rPr>
              <w:t xml:space="preserve"> (</w:t>
            </w:r>
            <w:r w:rsidRPr="004279D3">
              <w:rPr>
                <w:rFonts w:ascii="Roboto" w:hAnsi="Roboto"/>
                <w:i/>
                <w:iCs/>
                <w:sz w:val="24"/>
                <w:szCs w:val="24"/>
              </w:rPr>
              <w:t>Sélectionner les catégories d’agents concernés et ajouter d’éventuelles conditions, notamment d’ancienneté. Exemple : Agents titulaires, stagiaires et non titulaires de droit public) :</w:t>
            </w:r>
          </w:p>
          <w:p w14:paraId="2D1918CF" w14:textId="77777777" w:rsidR="004279D3" w:rsidRPr="004279D3" w:rsidRDefault="004279D3" w:rsidP="004E1A4B">
            <w:pPr>
              <w:tabs>
                <w:tab w:val="left" w:pos="431"/>
              </w:tabs>
              <w:spacing w:before="120"/>
              <w:rPr>
                <w:rFonts w:ascii="Roboto" w:hAnsi="Roboto"/>
                <w:sz w:val="24"/>
                <w:szCs w:val="24"/>
              </w:rPr>
            </w:pPr>
          </w:p>
          <w:p w14:paraId="36D99384" w14:textId="77777777" w:rsidR="004279D3" w:rsidRPr="004279D3" w:rsidRDefault="004279D3" w:rsidP="004E1A4B">
            <w:pPr>
              <w:tabs>
                <w:tab w:val="left" w:pos="431"/>
              </w:tabs>
              <w:spacing w:before="120"/>
              <w:rPr>
                <w:rFonts w:ascii="Roboto" w:hAnsi="Roboto"/>
                <w:sz w:val="24"/>
                <w:szCs w:val="24"/>
              </w:rPr>
            </w:pPr>
          </w:p>
          <w:p w14:paraId="53FD1262" w14:textId="77777777" w:rsidR="004279D3" w:rsidRPr="004279D3" w:rsidRDefault="004279D3" w:rsidP="004E1A4B">
            <w:pPr>
              <w:tabs>
                <w:tab w:val="left" w:pos="431"/>
              </w:tabs>
              <w:spacing w:before="120"/>
              <w:rPr>
                <w:rFonts w:ascii="Roboto" w:hAnsi="Roboto"/>
                <w:sz w:val="24"/>
                <w:szCs w:val="24"/>
              </w:rPr>
            </w:pPr>
          </w:p>
          <w:p w14:paraId="2EB714DE"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b/>
                <w:bCs/>
                <w:i/>
                <w:iCs/>
                <w:sz w:val="24"/>
                <w:szCs w:val="24"/>
              </w:rPr>
            </w:pPr>
            <w:r w:rsidRPr="004279D3">
              <w:rPr>
                <w:rFonts w:ascii="Roboto" w:hAnsi="Roboto"/>
                <w:b/>
                <w:bCs/>
                <w:i/>
                <w:iCs/>
                <w:sz w:val="24"/>
                <w:szCs w:val="24"/>
              </w:rPr>
              <w:t>Cadres d’emplois concernés :</w:t>
            </w:r>
          </w:p>
          <w:p w14:paraId="40A84544" w14:textId="77777777" w:rsidR="004279D3" w:rsidRPr="004279D3" w:rsidRDefault="004279D3" w:rsidP="004E1A4B">
            <w:pPr>
              <w:tabs>
                <w:tab w:val="left" w:pos="431"/>
              </w:tabs>
              <w:spacing w:before="120"/>
              <w:rPr>
                <w:rFonts w:ascii="Roboto" w:hAnsi="Roboto"/>
                <w:b/>
                <w:bCs/>
                <w:i/>
                <w:iCs/>
                <w:sz w:val="24"/>
                <w:szCs w:val="24"/>
              </w:rPr>
            </w:pPr>
          </w:p>
          <w:p w14:paraId="12761986" w14:textId="77777777" w:rsidR="004279D3" w:rsidRPr="004279D3" w:rsidRDefault="004279D3" w:rsidP="004E1A4B">
            <w:pPr>
              <w:tabs>
                <w:tab w:val="left" w:pos="431"/>
              </w:tabs>
              <w:spacing w:before="120"/>
              <w:rPr>
                <w:rFonts w:ascii="Roboto" w:hAnsi="Roboto"/>
                <w:b/>
                <w:bCs/>
                <w:i/>
                <w:iCs/>
                <w:sz w:val="24"/>
                <w:szCs w:val="24"/>
              </w:rPr>
            </w:pPr>
          </w:p>
          <w:p w14:paraId="57BDD8A9" w14:textId="77777777" w:rsidR="004279D3" w:rsidRPr="004279D3" w:rsidRDefault="004279D3" w:rsidP="004E1A4B">
            <w:pPr>
              <w:tabs>
                <w:tab w:val="left" w:pos="431"/>
              </w:tabs>
              <w:spacing w:before="120"/>
              <w:rPr>
                <w:rFonts w:ascii="Roboto" w:hAnsi="Roboto"/>
                <w:b/>
                <w:bCs/>
                <w:i/>
                <w:iCs/>
                <w:sz w:val="24"/>
                <w:szCs w:val="24"/>
              </w:rPr>
            </w:pPr>
          </w:p>
          <w:p w14:paraId="292DA0F7" w14:textId="77777777" w:rsidR="004279D3" w:rsidRPr="004279D3" w:rsidRDefault="004279D3" w:rsidP="004279D3">
            <w:pPr>
              <w:tabs>
                <w:tab w:val="num" w:pos="360"/>
              </w:tabs>
              <w:spacing w:before="120" w:after="120"/>
              <w:ind w:left="432" w:hanging="432"/>
              <w:jc w:val="both"/>
              <w:rPr>
                <w:rFonts w:ascii="Roboto" w:hAnsi="Roboto"/>
                <w:b/>
                <w:bCs/>
                <w:i/>
                <w:iCs/>
                <w:sz w:val="24"/>
                <w:szCs w:val="24"/>
              </w:rPr>
            </w:pPr>
            <w:r w:rsidRPr="004279D3">
              <w:rPr>
                <w:rFonts w:ascii="Roboto" w:hAnsi="Roboto"/>
                <w:b/>
                <w:bCs/>
                <w:i/>
                <w:iCs/>
                <w:sz w:val="24"/>
                <w:szCs w:val="24"/>
              </w:rPr>
              <w:t>Mise en place de l’indemnité de fonctions, de sujétions et d’expertise (IFSE)</w:t>
            </w:r>
          </w:p>
          <w:p w14:paraId="5684E7D7" w14:textId="08FB8EFD"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 xml:space="preserve">Répartition des postes </w:t>
            </w:r>
            <w:r w:rsidRPr="004279D3">
              <w:rPr>
                <w:rFonts w:ascii="Roboto" w:hAnsi="Roboto"/>
                <w:bCs/>
                <w:i/>
                <w:iCs/>
                <w:sz w:val="24"/>
                <w:szCs w:val="24"/>
              </w:rPr>
              <w:t>(</w:t>
            </w:r>
            <w:r w:rsidRPr="004279D3">
              <w:rPr>
                <w:rFonts w:ascii="Roboto" w:hAnsi="Roboto"/>
                <w:i/>
                <w:iCs/>
                <w:sz w:val="24"/>
                <w:szCs w:val="24"/>
              </w:rPr>
              <w:t>Indiquer les critères retenus et répartir les postes par groupe</w:t>
            </w:r>
            <w:r w:rsidR="003332A6">
              <w:rPr>
                <w:rFonts w:ascii="Roboto" w:hAnsi="Roboto"/>
                <w:i/>
                <w:iCs/>
                <w:sz w:val="24"/>
                <w:szCs w:val="24"/>
              </w:rPr>
              <w:t>s</w:t>
            </w:r>
            <w:r w:rsidRPr="004279D3">
              <w:rPr>
                <w:rFonts w:ascii="Roboto" w:hAnsi="Roboto"/>
                <w:i/>
                <w:iCs/>
                <w:sz w:val="24"/>
                <w:szCs w:val="24"/>
              </w:rPr>
              <w:t xml:space="preserve"> de fonctions en précisant le montant annuel maximal pour chaque groupe. Pour un exemple, se référer au projet de délibération) :</w:t>
            </w:r>
          </w:p>
          <w:p w14:paraId="43BF0137" w14:textId="77777777" w:rsidR="004279D3" w:rsidRPr="004279D3" w:rsidRDefault="004279D3" w:rsidP="004E1A4B">
            <w:pPr>
              <w:tabs>
                <w:tab w:val="left" w:pos="431"/>
              </w:tabs>
              <w:spacing w:before="120"/>
              <w:rPr>
                <w:rFonts w:ascii="Roboto" w:hAnsi="Roboto"/>
                <w:sz w:val="24"/>
                <w:szCs w:val="24"/>
              </w:rPr>
            </w:pPr>
          </w:p>
          <w:p w14:paraId="119E7A38" w14:textId="77777777" w:rsidR="004279D3" w:rsidRPr="004279D3" w:rsidRDefault="004279D3" w:rsidP="004E1A4B">
            <w:pPr>
              <w:tabs>
                <w:tab w:val="left" w:pos="431"/>
              </w:tabs>
              <w:spacing w:before="120"/>
              <w:rPr>
                <w:rFonts w:ascii="Roboto" w:hAnsi="Roboto"/>
                <w:sz w:val="24"/>
                <w:szCs w:val="24"/>
              </w:rPr>
            </w:pPr>
          </w:p>
          <w:p w14:paraId="07C364A7" w14:textId="77777777" w:rsidR="004279D3" w:rsidRPr="004279D3" w:rsidRDefault="004279D3" w:rsidP="004E1A4B">
            <w:pPr>
              <w:tabs>
                <w:tab w:val="left" w:pos="431"/>
              </w:tabs>
              <w:spacing w:before="120"/>
              <w:rPr>
                <w:rFonts w:ascii="Roboto" w:hAnsi="Roboto"/>
                <w:sz w:val="24"/>
                <w:szCs w:val="24"/>
              </w:rPr>
            </w:pPr>
          </w:p>
          <w:p w14:paraId="6DF917E2" w14:textId="77777777" w:rsidR="004279D3" w:rsidRPr="004279D3" w:rsidRDefault="004279D3" w:rsidP="004E1A4B">
            <w:pPr>
              <w:tabs>
                <w:tab w:val="left" w:pos="431"/>
              </w:tabs>
              <w:spacing w:before="120"/>
              <w:rPr>
                <w:rFonts w:ascii="Roboto" w:hAnsi="Roboto"/>
                <w:sz w:val="24"/>
                <w:szCs w:val="24"/>
              </w:rPr>
            </w:pPr>
          </w:p>
          <w:p w14:paraId="0816224E"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i/>
                <w:iCs/>
                <w:sz w:val="24"/>
                <w:szCs w:val="24"/>
              </w:rPr>
            </w:pPr>
            <w:r w:rsidRPr="004279D3">
              <w:rPr>
                <w:rFonts w:ascii="Roboto" w:hAnsi="Roboto"/>
                <w:b/>
                <w:bCs/>
                <w:i/>
                <w:iCs/>
                <w:sz w:val="24"/>
                <w:szCs w:val="24"/>
              </w:rPr>
              <w:t>Prise en compte de l’expérience professionnelle</w:t>
            </w:r>
            <w:r w:rsidRPr="004279D3">
              <w:rPr>
                <w:rFonts w:ascii="Roboto" w:hAnsi="Roboto"/>
                <w:i/>
                <w:iCs/>
                <w:sz w:val="24"/>
                <w:szCs w:val="24"/>
              </w:rPr>
              <w:t xml:space="preserve"> (Indiquer les critères retenus et les conditions du réexamen de l’IFSE au regard de l’expérience professionnelle) :</w:t>
            </w:r>
          </w:p>
          <w:p w14:paraId="542EBEB6" w14:textId="77777777" w:rsidR="004279D3" w:rsidRPr="004279D3" w:rsidRDefault="004279D3" w:rsidP="004E1A4B">
            <w:pPr>
              <w:tabs>
                <w:tab w:val="left" w:pos="431"/>
              </w:tabs>
              <w:spacing w:before="120"/>
              <w:rPr>
                <w:rFonts w:ascii="Roboto" w:hAnsi="Roboto"/>
                <w:i/>
                <w:iCs/>
                <w:sz w:val="24"/>
                <w:szCs w:val="24"/>
              </w:rPr>
            </w:pPr>
          </w:p>
          <w:p w14:paraId="205724AF" w14:textId="77777777" w:rsidR="004279D3" w:rsidRPr="004279D3" w:rsidRDefault="004279D3" w:rsidP="004E1A4B">
            <w:pPr>
              <w:tabs>
                <w:tab w:val="left" w:pos="431"/>
              </w:tabs>
              <w:spacing w:before="120"/>
              <w:jc w:val="right"/>
              <w:rPr>
                <w:rFonts w:ascii="Roboto" w:hAnsi="Roboto"/>
                <w:i/>
                <w:iCs/>
                <w:sz w:val="24"/>
                <w:szCs w:val="24"/>
              </w:rPr>
            </w:pPr>
          </w:p>
          <w:p w14:paraId="4A271BE0" w14:textId="77777777" w:rsidR="004279D3" w:rsidRPr="004279D3" w:rsidRDefault="004279D3" w:rsidP="004E1A4B">
            <w:pPr>
              <w:tabs>
                <w:tab w:val="left" w:pos="431"/>
              </w:tabs>
              <w:spacing w:before="120"/>
              <w:rPr>
                <w:rFonts w:ascii="Roboto" w:hAnsi="Roboto"/>
                <w:i/>
                <w:iCs/>
                <w:sz w:val="24"/>
                <w:szCs w:val="24"/>
              </w:rPr>
            </w:pPr>
          </w:p>
          <w:p w14:paraId="59653318" w14:textId="77777777" w:rsidR="004279D3" w:rsidRPr="004279D3" w:rsidRDefault="004279D3" w:rsidP="004E1A4B">
            <w:pPr>
              <w:tabs>
                <w:tab w:val="left" w:pos="431"/>
              </w:tabs>
              <w:spacing w:before="120"/>
              <w:rPr>
                <w:rFonts w:ascii="Roboto" w:hAnsi="Roboto"/>
                <w:i/>
                <w:iCs/>
                <w:sz w:val="24"/>
                <w:szCs w:val="24"/>
              </w:rPr>
            </w:pPr>
          </w:p>
          <w:p w14:paraId="1A660DF1" w14:textId="77777777" w:rsidR="004279D3" w:rsidRPr="004279D3" w:rsidRDefault="004279D3" w:rsidP="004E1A4B">
            <w:pPr>
              <w:tabs>
                <w:tab w:val="left" w:pos="431"/>
              </w:tabs>
              <w:spacing w:before="120"/>
              <w:rPr>
                <w:rFonts w:ascii="Roboto" w:hAnsi="Roboto"/>
                <w:i/>
                <w:iCs/>
                <w:sz w:val="24"/>
                <w:szCs w:val="24"/>
              </w:rPr>
            </w:pPr>
          </w:p>
          <w:p w14:paraId="58319171"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Périodicité du versement</w:t>
            </w:r>
            <w:r w:rsidRPr="004279D3">
              <w:rPr>
                <w:rFonts w:ascii="Roboto" w:hAnsi="Roboto"/>
                <w:i/>
                <w:iCs/>
                <w:sz w:val="24"/>
                <w:szCs w:val="24"/>
              </w:rPr>
              <w:t xml:space="preserve"> (Sélectionner la périodicité. Exemple : mensuellement, annuellement, semestriellement, trimestriellement) :</w:t>
            </w:r>
          </w:p>
          <w:p w14:paraId="00A5936A" w14:textId="77777777" w:rsidR="004279D3" w:rsidRPr="004279D3" w:rsidRDefault="004279D3" w:rsidP="004E1A4B">
            <w:pPr>
              <w:tabs>
                <w:tab w:val="left" w:pos="431"/>
              </w:tabs>
              <w:spacing w:before="120"/>
              <w:rPr>
                <w:rFonts w:ascii="Roboto" w:hAnsi="Roboto"/>
                <w:sz w:val="24"/>
                <w:szCs w:val="24"/>
              </w:rPr>
            </w:pPr>
          </w:p>
          <w:p w14:paraId="6B150A8B" w14:textId="77777777" w:rsidR="004279D3" w:rsidRPr="004279D3" w:rsidRDefault="004279D3" w:rsidP="004E1A4B">
            <w:pPr>
              <w:tabs>
                <w:tab w:val="left" w:pos="431"/>
              </w:tabs>
              <w:spacing w:before="120"/>
              <w:rPr>
                <w:rFonts w:ascii="Roboto" w:hAnsi="Roboto"/>
                <w:sz w:val="24"/>
                <w:szCs w:val="24"/>
              </w:rPr>
            </w:pPr>
          </w:p>
          <w:p w14:paraId="214269D0" w14:textId="77777777" w:rsidR="004279D3" w:rsidRPr="004279D3" w:rsidRDefault="004279D3" w:rsidP="004E1A4B">
            <w:pPr>
              <w:tabs>
                <w:tab w:val="left" w:pos="431"/>
              </w:tabs>
              <w:spacing w:before="120"/>
              <w:rPr>
                <w:rFonts w:ascii="Roboto" w:hAnsi="Roboto"/>
                <w:sz w:val="24"/>
                <w:szCs w:val="24"/>
              </w:rPr>
            </w:pPr>
          </w:p>
          <w:p w14:paraId="0BE22490" w14:textId="77777777" w:rsidR="004279D3" w:rsidRDefault="004279D3" w:rsidP="004E1A4B">
            <w:pPr>
              <w:tabs>
                <w:tab w:val="left" w:pos="431"/>
              </w:tabs>
              <w:spacing w:before="120"/>
              <w:rPr>
                <w:rFonts w:ascii="Roboto" w:hAnsi="Roboto"/>
                <w:sz w:val="24"/>
                <w:szCs w:val="24"/>
              </w:rPr>
            </w:pPr>
          </w:p>
          <w:p w14:paraId="35A1B104" w14:textId="77777777" w:rsidR="004279D3" w:rsidRDefault="004279D3" w:rsidP="004E1A4B">
            <w:pPr>
              <w:tabs>
                <w:tab w:val="left" w:pos="431"/>
              </w:tabs>
              <w:spacing w:before="120"/>
              <w:rPr>
                <w:rFonts w:ascii="Roboto" w:hAnsi="Roboto"/>
                <w:sz w:val="24"/>
                <w:szCs w:val="24"/>
              </w:rPr>
            </w:pPr>
          </w:p>
          <w:p w14:paraId="751E97E9" w14:textId="77777777" w:rsidR="004279D3" w:rsidRPr="004279D3" w:rsidRDefault="004279D3" w:rsidP="004E1A4B">
            <w:pPr>
              <w:tabs>
                <w:tab w:val="left" w:pos="431"/>
              </w:tabs>
              <w:spacing w:before="120"/>
              <w:rPr>
                <w:rFonts w:ascii="Roboto" w:hAnsi="Roboto"/>
                <w:sz w:val="24"/>
                <w:szCs w:val="24"/>
              </w:rPr>
            </w:pPr>
          </w:p>
          <w:p w14:paraId="7DA14D2C" w14:textId="77777777" w:rsidR="004279D3" w:rsidRPr="004279D3" w:rsidRDefault="004279D3" w:rsidP="004279D3">
            <w:pPr>
              <w:numPr>
                <w:ilvl w:val="0"/>
                <w:numId w:val="4"/>
              </w:numPr>
              <w:tabs>
                <w:tab w:val="clear" w:pos="720"/>
                <w:tab w:val="num" w:pos="360"/>
                <w:tab w:val="left" w:pos="431"/>
              </w:tabs>
              <w:spacing w:before="120" w:after="120"/>
              <w:ind w:left="0" w:firstLine="0"/>
              <w:rPr>
                <w:rFonts w:ascii="Roboto" w:hAnsi="Roboto"/>
                <w:sz w:val="24"/>
                <w:szCs w:val="24"/>
              </w:rPr>
            </w:pPr>
            <w:r w:rsidRPr="004279D3">
              <w:rPr>
                <w:rFonts w:ascii="Roboto" w:hAnsi="Roboto"/>
                <w:b/>
                <w:sz w:val="24"/>
                <w:szCs w:val="24"/>
              </w:rPr>
              <w:lastRenderedPageBreak/>
              <w:t>Modalités de versement</w:t>
            </w:r>
            <w:r w:rsidRPr="004279D3">
              <w:rPr>
                <w:rFonts w:ascii="Roboto" w:hAnsi="Roboto"/>
                <w:i/>
                <w:iCs/>
                <w:sz w:val="24"/>
                <w:szCs w:val="24"/>
              </w:rPr>
              <w:t xml:space="preserve"> (Indiquer si le montant de l’IFSE est proratisé en fonction du temps de travail) :</w:t>
            </w:r>
          </w:p>
          <w:p w14:paraId="301A9F46" w14:textId="77777777" w:rsidR="004279D3" w:rsidRPr="004279D3" w:rsidRDefault="004279D3" w:rsidP="004E1A4B">
            <w:pPr>
              <w:tabs>
                <w:tab w:val="left" w:pos="431"/>
              </w:tabs>
              <w:spacing w:before="120"/>
              <w:rPr>
                <w:rFonts w:ascii="Roboto" w:hAnsi="Roboto"/>
                <w:sz w:val="24"/>
                <w:szCs w:val="24"/>
              </w:rPr>
            </w:pPr>
          </w:p>
          <w:p w14:paraId="085D17E0" w14:textId="77777777" w:rsidR="004279D3" w:rsidRPr="004279D3" w:rsidRDefault="004279D3" w:rsidP="004E1A4B">
            <w:pPr>
              <w:tabs>
                <w:tab w:val="left" w:pos="431"/>
              </w:tabs>
              <w:spacing w:before="120"/>
              <w:rPr>
                <w:rFonts w:ascii="Roboto" w:hAnsi="Roboto"/>
                <w:sz w:val="24"/>
                <w:szCs w:val="24"/>
              </w:rPr>
            </w:pPr>
          </w:p>
          <w:p w14:paraId="76699EE0" w14:textId="77777777" w:rsidR="004279D3" w:rsidRPr="004279D3" w:rsidRDefault="004279D3" w:rsidP="004E1A4B">
            <w:pPr>
              <w:tabs>
                <w:tab w:val="left" w:pos="431"/>
              </w:tabs>
              <w:spacing w:before="120"/>
              <w:rPr>
                <w:rFonts w:ascii="Roboto" w:hAnsi="Roboto"/>
                <w:sz w:val="24"/>
                <w:szCs w:val="24"/>
              </w:rPr>
            </w:pPr>
          </w:p>
          <w:p w14:paraId="4D00E18C" w14:textId="77777777" w:rsidR="004279D3" w:rsidRPr="004279D3" w:rsidRDefault="004279D3" w:rsidP="004279D3">
            <w:pPr>
              <w:numPr>
                <w:ilvl w:val="0"/>
                <w:numId w:val="4"/>
              </w:numPr>
              <w:tabs>
                <w:tab w:val="clear" w:pos="720"/>
                <w:tab w:val="num" w:pos="360"/>
                <w:tab w:val="left" w:pos="431"/>
              </w:tabs>
              <w:spacing w:before="120" w:after="120"/>
              <w:ind w:left="0" w:firstLine="0"/>
              <w:rPr>
                <w:rFonts w:ascii="Roboto" w:hAnsi="Roboto"/>
                <w:i/>
                <w:iCs/>
                <w:sz w:val="24"/>
                <w:szCs w:val="24"/>
              </w:rPr>
            </w:pPr>
            <w:r w:rsidRPr="004279D3">
              <w:rPr>
                <w:rFonts w:ascii="Roboto" w:hAnsi="Roboto"/>
                <w:b/>
                <w:bCs/>
                <w:i/>
                <w:iCs/>
                <w:sz w:val="24"/>
                <w:szCs w:val="24"/>
              </w:rPr>
              <w:t xml:space="preserve">Les absences </w:t>
            </w:r>
            <w:r w:rsidRPr="004279D3">
              <w:rPr>
                <w:rFonts w:ascii="Roboto" w:hAnsi="Roboto"/>
                <w:i/>
                <w:iCs/>
                <w:sz w:val="24"/>
                <w:szCs w:val="24"/>
              </w:rPr>
              <w:t>(Indiquer les conditions de versement ou de suspension de l’IFSE en cas de maladie) :</w:t>
            </w:r>
          </w:p>
          <w:p w14:paraId="35D9A089" w14:textId="77777777" w:rsidR="004279D3" w:rsidRPr="004279D3" w:rsidRDefault="004279D3" w:rsidP="004E1A4B">
            <w:pPr>
              <w:tabs>
                <w:tab w:val="left" w:pos="431"/>
              </w:tabs>
              <w:spacing w:before="120"/>
              <w:rPr>
                <w:rFonts w:ascii="Roboto" w:hAnsi="Roboto"/>
                <w:i/>
                <w:iCs/>
                <w:sz w:val="24"/>
                <w:szCs w:val="24"/>
              </w:rPr>
            </w:pPr>
          </w:p>
          <w:p w14:paraId="78F07817" w14:textId="77777777" w:rsidR="004279D3" w:rsidRPr="004279D3" w:rsidRDefault="004279D3" w:rsidP="004E1A4B">
            <w:pPr>
              <w:tabs>
                <w:tab w:val="left" w:pos="431"/>
              </w:tabs>
              <w:spacing w:before="120"/>
              <w:rPr>
                <w:rFonts w:ascii="Roboto" w:hAnsi="Roboto"/>
                <w:i/>
                <w:iCs/>
                <w:sz w:val="24"/>
                <w:szCs w:val="24"/>
              </w:rPr>
            </w:pPr>
          </w:p>
          <w:p w14:paraId="3C3BFFC5" w14:textId="77777777" w:rsidR="004279D3" w:rsidRPr="004279D3" w:rsidRDefault="004279D3" w:rsidP="004E1A4B">
            <w:pPr>
              <w:tabs>
                <w:tab w:val="left" w:pos="431"/>
              </w:tabs>
              <w:spacing w:before="120"/>
              <w:rPr>
                <w:rFonts w:ascii="Roboto" w:hAnsi="Roboto"/>
                <w:i/>
                <w:iCs/>
                <w:sz w:val="24"/>
                <w:szCs w:val="24"/>
              </w:rPr>
            </w:pPr>
          </w:p>
          <w:p w14:paraId="64CFF451" w14:textId="77777777" w:rsidR="004279D3" w:rsidRPr="004279D3" w:rsidRDefault="004279D3" w:rsidP="004E1A4B">
            <w:pPr>
              <w:tabs>
                <w:tab w:val="left" w:pos="431"/>
              </w:tabs>
              <w:spacing w:before="120"/>
              <w:rPr>
                <w:rFonts w:ascii="Roboto" w:hAnsi="Roboto"/>
                <w:i/>
                <w:iCs/>
                <w:sz w:val="24"/>
                <w:szCs w:val="24"/>
              </w:rPr>
            </w:pPr>
          </w:p>
          <w:p w14:paraId="18DCB9C5" w14:textId="77777777" w:rsidR="004279D3" w:rsidRPr="004279D3" w:rsidRDefault="004279D3" w:rsidP="004279D3">
            <w:pPr>
              <w:spacing w:before="120" w:after="120"/>
              <w:ind w:left="432" w:hanging="432"/>
              <w:jc w:val="both"/>
              <w:rPr>
                <w:rFonts w:ascii="Roboto" w:hAnsi="Roboto"/>
                <w:b/>
                <w:bCs/>
                <w:i/>
                <w:iCs/>
                <w:sz w:val="24"/>
                <w:szCs w:val="24"/>
              </w:rPr>
            </w:pPr>
            <w:r w:rsidRPr="004279D3">
              <w:rPr>
                <w:rFonts w:ascii="Roboto" w:hAnsi="Roboto"/>
                <w:b/>
                <w:bCs/>
                <w:i/>
                <w:iCs/>
                <w:sz w:val="24"/>
                <w:szCs w:val="24"/>
              </w:rPr>
              <w:t>Le complément indemnitaire annuel (CIA)</w:t>
            </w:r>
          </w:p>
          <w:p w14:paraId="66CF7515"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 xml:space="preserve">Critères de versement </w:t>
            </w:r>
            <w:r w:rsidRPr="004279D3">
              <w:rPr>
                <w:rFonts w:ascii="Roboto" w:hAnsi="Roboto"/>
                <w:i/>
                <w:iCs/>
                <w:sz w:val="24"/>
                <w:szCs w:val="24"/>
              </w:rPr>
              <w:t>(Indiquer les critères retenus et répartir les postes par groupes de fonctions en précisant le montant annuel maximal pour chaque groupe. Pour un exemple, se référer au projet de délibération) :</w:t>
            </w:r>
          </w:p>
          <w:p w14:paraId="3FCBA183" w14:textId="77777777" w:rsidR="004279D3" w:rsidRPr="004279D3" w:rsidRDefault="004279D3" w:rsidP="004E1A4B">
            <w:pPr>
              <w:tabs>
                <w:tab w:val="left" w:pos="431"/>
              </w:tabs>
              <w:spacing w:before="120"/>
              <w:rPr>
                <w:rFonts w:ascii="Roboto" w:hAnsi="Roboto"/>
                <w:sz w:val="24"/>
                <w:szCs w:val="24"/>
              </w:rPr>
            </w:pPr>
          </w:p>
          <w:p w14:paraId="01FFF43D" w14:textId="77777777" w:rsidR="004279D3" w:rsidRPr="004279D3" w:rsidRDefault="004279D3" w:rsidP="004E1A4B">
            <w:pPr>
              <w:tabs>
                <w:tab w:val="left" w:pos="431"/>
              </w:tabs>
              <w:spacing w:before="120"/>
              <w:rPr>
                <w:rFonts w:ascii="Roboto" w:hAnsi="Roboto"/>
                <w:sz w:val="24"/>
                <w:szCs w:val="24"/>
              </w:rPr>
            </w:pPr>
          </w:p>
          <w:p w14:paraId="53496CE0" w14:textId="77777777" w:rsidR="004279D3" w:rsidRPr="004279D3" w:rsidRDefault="004279D3" w:rsidP="004E1A4B">
            <w:pPr>
              <w:tabs>
                <w:tab w:val="left" w:pos="431"/>
              </w:tabs>
              <w:spacing w:before="120"/>
              <w:rPr>
                <w:rFonts w:ascii="Roboto" w:hAnsi="Roboto"/>
                <w:sz w:val="24"/>
                <w:szCs w:val="24"/>
              </w:rPr>
            </w:pPr>
          </w:p>
          <w:p w14:paraId="42E2A75E" w14:textId="77777777" w:rsidR="004279D3" w:rsidRPr="004279D3" w:rsidRDefault="004279D3" w:rsidP="004E1A4B">
            <w:pPr>
              <w:tabs>
                <w:tab w:val="left" w:pos="431"/>
              </w:tabs>
              <w:spacing w:before="120"/>
              <w:rPr>
                <w:rFonts w:ascii="Roboto" w:hAnsi="Roboto"/>
                <w:sz w:val="24"/>
                <w:szCs w:val="24"/>
              </w:rPr>
            </w:pPr>
          </w:p>
          <w:p w14:paraId="0C3B9166"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 xml:space="preserve">Périodicité du versement </w:t>
            </w:r>
            <w:r w:rsidRPr="004279D3">
              <w:rPr>
                <w:rFonts w:ascii="Roboto" w:hAnsi="Roboto"/>
                <w:i/>
                <w:iCs/>
                <w:sz w:val="24"/>
                <w:szCs w:val="24"/>
              </w:rPr>
              <w:t>(Sélectionner la périodicité. Exemple : mensuellement, annuellement, semestriellement, trimestriellement) :</w:t>
            </w:r>
          </w:p>
          <w:p w14:paraId="6445BE22" w14:textId="77777777" w:rsidR="004279D3" w:rsidRPr="004279D3" w:rsidRDefault="004279D3" w:rsidP="004E1A4B">
            <w:pPr>
              <w:tabs>
                <w:tab w:val="left" w:pos="431"/>
              </w:tabs>
              <w:spacing w:before="120"/>
              <w:rPr>
                <w:rFonts w:ascii="Roboto" w:hAnsi="Roboto"/>
                <w:sz w:val="24"/>
                <w:szCs w:val="24"/>
              </w:rPr>
            </w:pPr>
          </w:p>
          <w:p w14:paraId="629C1483" w14:textId="77777777" w:rsidR="004279D3" w:rsidRPr="004279D3" w:rsidRDefault="004279D3" w:rsidP="004E1A4B">
            <w:pPr>
              <w:tabs>
                <w:tab w:val="left" w:pos="431"/>
              </w:tabs>
              <w:spacing w:before="120"/>
              <w:rPr>
                <w:rFonts w:ascii="Roboto" w:hAnsi="Roboto"/>
                <w:sz w:val="24"/>
                <w:szCs w:val="24"/>
              </w:rPr>
            </w:pPr>
          </w:p>
          <w:p w14:paraId="18CBD097" w14:textId="77777777" w:rsidR="004279D3" w:rsidRPr="004279D3" w:rsidRDefault="004279D3" w:rsidP="004279D3">
            <w:pPr>
              <w:numPr>
                <w:ilvl w:val="0"/>
                <w:numId w:val="4"/>
              </w:numPr>
              <w:tabs>
                <w:tab w:val="clear" w:pos="720"/>
                <w:tab w:val="num" w:pos="360"/>
                <w:tab w:val="left" w:pos="431"/>
              </w:tabs>
              <w:spacing w:before="120" w:after="120"/>
              <w:ind w:left="0" w:firstLine="0"/>
              <w:jc w:val="both"/>
              <w:rPr>
                <w:rFonts w:ascii="Roboto" w:hAnsi="Roboto"/>
                <w:sz w:val="24"/>
                <w:szCs w:val="24"/>
              </w:rPr>
            </w:pPr>
            <w:r w:rsidRPr="004279D3">
              <w:rPr>
                <w:rFonts w:ascii="Roboto" w:hAnsi="Roboto"/>
                <w:b/>
                <w:bCs/>
                <w:i/>
                <w:iCs/>
                <w:sz w:val="24"/>
                <w:szCs w:val="24"/>
              </w:rPr>
              <w:t xml:space="preserve">Modalités de versement </w:t>
            </w:r>
            <w:r w:rsidRPr="004279D3">
              <w:rPr>
                <w:rFonts w:ascii="Roboto" w:hAnsi="Roboto"/>
                <w:i/>
                <w:iCs/>
                <w:sz w:val="24"/>
                <w:szCs w:val="24"/>
              </w:rPr>
              <w:t>(Indiquer si le montant du CIA est proratisé en fonction du temps de travail) :</w:t>
            </w:r>
          </w:p>
          <w:p w14:paraId="5E0DF304" w14:textId="77777777" w:rsidR="004279D3" w:rsidRPr="004279D3" w:rsidRDefault="004279D3" w:rsidP="004E1A4B">
            <w:pPr>
              <w:pStyle w:val="Paragraphedeliste"/>
              <w:ind w:left="0"/>
              <w:rPr>
                <w:rFonts w:ascii="Roboto" w:hAnsi="Roboto"/>
              </w:rPr>
            </w:pPr>
          </w:p>
          <w:p w14:paraId="5830C934" w14:textId="77777777" w:rsidR="004279D3" w:rsidRPr="004279D3" w:rsidRDefault="004279D3" w:rsidP="004E1A4B">
            <w:pPr>
              <w:tabs>
                <w:tab w:val="left" w:pos="431"/>
              </w:tabs>
              <w:spacing w:before="120"/>
              <w:rPr>
                <w:rFonts w:ascii="Roboto" w:hAnsi="Roboto"/>
                <w:sz w:val="24"/>
                <w:szCs w:val="24"/>
              </w:rPr>
            </w:pPr>
          </w:p>
          <w:p w14:paraId="62A3A72E" w14:textId="77777777" w:rsidR="004279D3" w:rsidRPr="004279D3" w:rsidRDefault="004279D3" w:rsidP="004279D3">
            <w:pPr>
              <w:numPr>
                <w:ilvl w:val="0"/>
                <w:numId w:val="4"/>
              </w:numPr>
              <w:tabs>
                <w:tab w:val="clear" w:pos="720"/>
                <w:tab w:val="num" w:pos="360"/>
                <w:tab w:val="left" w:pos="431"/>
              </w:tabs>
              <w:spacing w:before="120" w:after="120"/>
              <w:ind w:left="0" w:firstLine="0"/>
              <w:rPr>
                <w:rFonts w:ascii="Roboto" w:hAnsi="Roboto"/>
                <w:i/>
                <w:iCs/>
                <w:sz w:val="24"/>
                <w:szCs w:val="24"/>
              </w:rPr>
            </w:pPr>
            <w:r w:rsidRPr="004279D3">
              <w:rPr>
                <w:rFonts w:ascii="Roboto" w:hAnsi="Roboto"/>
                <w:b/>
                <w:bCs/>
                <w:i/>
                <w:iCs/>
                <w:sz w:val="24"/>
                <w:szCs w:val="24"/>
              </w:rPr>
              <w:t xml:space="preserve">Les absences </w:t>
            </w:r>
            <w:r w:rsidRPr="004279D3">
              <w:rPr>
                <w:rFonts w:ascii="Roboto" w:hAnsi="Roboto"/>
                <w:i/>
                <w:iCs/>
                <w:sz w:val="24"/>
                <w:szCs w:val="24"/>
              </w:rPr>
              <w:t>(Indiquer les conditions de versement ou de suspension du CIA en cas de maladie) :</w:t>
            </w:r>
          </w:p>
          <w:p w14:paraId="3B518101" w14:textId="77777777" w:rsidR="004279D3" w:rsidRPr="004279D3" w:rsidRDefault="004279D3" w:rsidP="004E1A4B">
            <w:pPr>
              <w:tabs>
                <w:tab w:val="left" w:pos="431"/>
              </w:tabs>
              <w:spacing w:before="120"/>
              <w:rPr>
                <w:rFonts w:ascii="Roboto" w:hAnsi="Roboto"/>
                <w:i/>
                <w:iCs/>
                <w:sz w:val="24"/>
                <w:szCs w:val="24"/>
              </w:rPr>
            </w:pPr>
          </w:p>
          <w:p w14:paraId="40CECF6A" w14:textId="77777777" w:rsidR="004279D3" w:rsidRPr="004279D3" w:rsidRDefault="004279D3" w:rsidP="004E1A4B">
            <w:pPr>
              <w:tabs>
                <w:tab w:val="left" w:pos="431"/>
              </w:tabs>
              <w:spacing w:before="120"/>
              <w:rPr>
                <w:rFonts w:ascii="Roboto" w:hAnsi="Roboto"/>
                <w:i/>
                <w:iCs/>
                <w:sz w:val="24"/>
                <w:szCs w:val="24"/>
              </w:rPr>
            </w:pPr>
          </w:p>
          <w:p w14:paraId="58F7FD5B" w14:textId="77777777" w:rsidR="004279D3" w:rsidRDefault="004279D3" w:rsidP="004E1A4B">
            <w:pPr>
              <w:tabs>
                <w:tab w:val="left" w:pos="431"/>
              </w:tabs>
              <w:spacing w:before="120"/>
              <w:rPr>
                <w:rFonts w:ascii="Roboto" w:hAnsi="Roboto"/>
                <w:i/>
                <w:iCs/>
                <w:sz w:val="24"/>
                <w:szCs w:val="24"/>
              </w:rPr>
            </w:pPr>
          </w:p>
          <w:p w14:paraId="4C0D44CA" w14:textId="77777777" w:rsidR="004279D3" w:rsidRDefault="004279D3" w:rsidP="004E1A4B">
            <w:pPr>
              <w:tabs>
                <w:tab w:val="left" w:pos="431"/>
              </w:tabs>
              <w:spacing w:before="120"/>
              <w:rPr>
                <w:rFonts w:ascii="Roboto" w:hAnsi="Roboto"/>
                <w:i/>
                <w:iCs/>
                <w:sz w:val="24"/>
                <w:szCs w:val="24"/>
              </w:rPr>
            </w:pPr>
          </w:p>
          <w:p w14:paraId="1C6E3519" w14:textId="77777777" w:rsidR="004279D3" w:rsidRDefault="004279D3" w:rsidP="004E1A4B">
            <w:pPr>
              <w:tabs>
                <w:tab w:val="left" w:pos="431"/>
              </w:tabs>
              <w:spacing w:before="120"/>
              <w:rPr>
                <w:rFonts w:ascii="Roboto" w:hAnsi="Roboto"/>
                <w:i/>
                <w:iCs/>
                <w:sz w:val="24"/>
                <w:szCs w:val="24"/>
              </w:rPr>
            </w:pPr>
          </w:p>
          <w:p w14:paraId="1FBDF7F0" w14:textId="77777777" w:rsidR="004279D3" w:rsidRPr="004279D3" w:rsidRDefault="004279D3" w:rsidP="004E1A4B">
            <w:pPr>
              <w:tabs>
                <w:tab w:val="left" w:pos="431"/>
              </w:tabs>
              <w:spacing w:before="120"/>
              <w:rPr>
                <w:rFonts w:ascii="Roboto" w:hAnsi="Roboto"/>
                <w:i/>
                <w:iCs/>
                <w:sz w:val="24"/>
                <w:szCs w:val="24"/>
              </w:rPr>
            </w:pPr>
          </w:p>
          <w:p w14:paraId="3CBF82D2" w14:textId="77777777" w:rsidR="004279D3" w:rsidRPr="004279D3" w:rsidRDefault="004279D3" w:rsidP="004279D3">
            <w:pPr>
              <w:tabs>
                <w:tab w:val="num" w:pos="360"/>
              </w:tabs>
              <w:spacing w:before="120" w:after="120"/>
              <w:ind w:left="432" w:hanging="432"/>
              <w:jc w:val="both"/>
              <w:rPr>
                <w:rFonts w:ascii="Roboto" w:hAnsi="Roboto"/>
                <w:b/>
                <w:bCs/>
                <w:i/>
                <w:iCs/>
                <w:sz w:val="24"/>
                <w:szCs w:val="24"/>
              </w:rPr>
            </w:pPr>
            <w:r w:rsidRPr="004279D3">
              <w:rPr>
                <w:rFonts w:ascii="Roboto" w:hAnsi="Roboto"/>
                <w:i/>
                <w:iCs/>
                <w:noProof/>
                <w:sz w:val="24"/>
                <w:szCs w:val="24"/>
              </w:rPr>
              <w:lastRenderedPageBreak/>
              <w:drawing>
                <wp:anchor distT="0" distB="0" distL="114300" distR="114300" simplePos="0" relativeHeight="251663360" behindDoc="1" locked="0" layoutInCell="1" allowOverlap="1" wp14:anchorId="575DC8B4" wp14:editId="43E98B1D">
                  <wp:simplePos x="0" y="0"/>
                  <wp:positionH relativeFrom="margin">
                    <wp:posOffset>44450</wp:posOffset>
                  </wp:positionH>
                  <wp:positionV relativeFrom="paragraph">
                    <wp:posOffset>200025</wp:posOffset>
                  </wp:positionV>
                  <wp:extent cx="205105" cy="195580"/>
                  <wp:effectExtent l="0" t="0" r="4445" b="0"/>
                  <wp:wrapTight wrapText="bothSides">
                    <wp:wrapPolygon edited="0">
                      <wp:start x="0" y="0"/>
                      <wp:lineTo x="0" y="18935"/>
                      <wp:lineTo x="20062" y="18935"/>
                      <wp:lineTo x="20062" y="0"/>
                      <wp:lineTo x="0" y="0"/>
                    </wp:wrapPolygon>
                  </wp:wrapTight>
                  <wp:docPr id="846408222"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fficher l'image d'origine"/>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05105" cy="195580"/>
                          </a:xfrm>
                          <a:prstGeom prst="rect">
                            <a:avLst/>
                          </a:prstGeom>
                          <a:noFill/>
                        </pic:spPr>
                      </pic:pic>
                    </a:graphicData>
                  </a:graphic>
                </wp:anchor>
              </w:drawing>
            </w:r>
            <w:r w:rsidRPr="004279D3">
              <w:rPr>
                <w:rFonts w:ascii="Roboto" w:hAnsi="Roboto"/>
                <w:b/>
                <w:bCs/>
                <w:i/>
                <w:iCs/>
                <w:sz w:val="24"/>
                <w:szCs w:val="24"/>
              </w:rPr>
              <w:t>Maintien à titre individuel</w:t>
            </w:r>
          </w:p>
          <w:p w14:paraId="1A0A884F" w14:textId="77777777" w:rsidR="004279D3" w:rsidRPr="004279D3" w:rsidRDefault="004279D3" w:rsidP="004E1A4B">
            <w:pPr>
              <w:spacing w:before="120"/>
              <w:rPr>
                <w:rFonts w:ascii="Roboto" w:hAnsi="Roboto"/>
                <w:i/>
                <w:iCs/>
                <w:sz w:val="24"/>
                <w:szCs w:val="24"/>
              </w:rPr>
            </w:pPr>
            <w:r w:rsidRPr="004279D3">
              <w:rPr>
                <w:rFonts w:ascii="Roboto" w:hAnsi="Roboto"/>
                <w:i/>
                <w:iCs/>
                <w:sz w:val="24"/>
                <w:szCs w:val="24"/>
              </w:rPr>
              <w:t>Le maintien à titre individuel du montant des primes perçues par l’agent avant l’instauration du RIFSEEP est facultatif</w:t>
            </w:r>
          </w:p>
          <w:p w14:paraId="211C0642" w14:textId="77777777" w:rsidR="004279D3" w:rsidRPr="004279D3" w:rsidRDefault="004279D3" w:rsidP="004279D3">
            <w:pPr>
              <w:numPr>
                <w:ilvl w:val="0"/>
                <w:numId w:val="4"/>
              </w:numPr>
              <w:tabs>
                <w:tab w:val="clear" w:pos="720"/>
                <w:tab w:val="num" w:pos="360"/>
                <w:tab w:val="left" w:pos="431"/>
              </w:tabs>
              <w:spacing w:before="120" w:after="120"/>
              <w:ind w:left="0" w:firstLine="0"/>
              <w:rPr>
                <w:rFonts w:ascii="Roboto" w:hAnsi="Roboto"/>
                <w:i/>
                <w:iCs/>
                <w:sz w:val="24"/>
                <w:szCs w:val="24"/>
              </w:rPr>
            </w:pPr>
            <w:r w:rsidRPr="004279D3">
              <w:rPr>
                <w:rFonts w:ascii="Roboto" w:hAnsi="Roboto"/>
                <w:iCs/>
                <w:sz w:val="24"/>
                <w:szCs w:val="24"/>
              </w:rPr>
              <w:t>Indiquer les modalités du maintien s’il est mis en place :</w:t>
            </w:r>
          </w:p>
          <w:p w14:paraId="4B28D75C" w14:textId="77777777" w:rsidR="004279D3" w:rsidRPr="004279D3" w:rsidRDefault="004279D3" w:rsidP="004E1A4B">
            <w:pPr>
              <w:tabs>
                <w:tab w:val="left" w:pos="431"/>
              </w:tabs>
              <w:spacing w:before="120"/>
              <w:rPr>
                <w:rFonts w:ascii="Roboto" w:hAnsi="Roboto"/>
                <w:i/>
                <w:iCs/>
                <w:sz w:val="24"/>
                <w:szCs w:val="24"/>
              </w:rPr>
            </w:pPr>
          </w:p>
          <w:p w14:paraId="78DAC5E7" w14:textId="77777777" w:rsidR="004279D3" w:rsidRPr="004279D3" w:rsidRDefault="004279D3" w:rsidP="004E1A4B">
            <w:pPr>
              <w:tabs>
                <w:tab w:val="left" w:pos="431"/>
              </w:tabs>
              <w:spacing w:before="120"/>
              <w:rPr>
                <w:rFonts w:ascii="Roboto" w:hAnsi="Roboto"/>
                <w:iCs/>
                <w:sz w:val="24"/>
                <w:szCs w:val="24"/>
              </w:rPr>
            </w:pPr>
          </w:p>
          <w:p w14:paraId="7BE714D1" w14:textId="77777777" w:rsidR="004279D3" w:rsidRPr="004279D3" w:rsidRDefault="004279D3" w:rsidP="004E1A4B">
            <w:pPr>
              <w:tabs>
                <w:tab w:val="left" w:pos="431"/>
              </w:tabs>
              <w:spacing w:before="120"/>
              <w:rPr>
                <w:rFonts w:ascii="Roboto" w:hAnsi="Roboto"/>
                <w:iCs/>
                <w:sz w:val="24"/>
                <w:szCs w:val="24"/>
              </w:rPr>
            </w:pPr>
          </w:p>
          <w:p w14:paraId="6B169753" w14:textId="77777777" w:rsidR="004279D3" w:rsidRPr="004279D3" w:rsidRDefault="004279D3" w:rsidP="004279D3">
            <w:pPr>
              <w:tabs>
                <w:tab w:val="num" w:pos="360"/>
              </w:tabs>
              <w:spacing w:before="120"/>
              <w:ind w:left="432" w:hanging="432"/>
              <w:jc w:val="both"/>
              <w:rPr>
                <w:rFonts w:ascii="Roboto" w:hAnsi="Roboto"/>
                <w:b/>
                <w:bCs/>
                <w:i/>
                <w:iCs/>
                <w:sz w:val="24"/>
                <w:szCs w:val="24"/>
              </w:rPr>
            </w:pPr>
            <w:r w:rsidRPr="004279D3">
              <w:rPr>
                <w:rFonts w:ascii="Roboto" w:hAnsi="Roboto"/>
                <w:b/>
                <w:bCs/>
                <w:i/>
                <w:iCs/>
                <w:sz w:val="24"/>
                <w:szCs w:val="24"/>
              </w:rPr>
              <w:t>Date d’entrée en vigueur dans la collectivité :</w:t>
            </w:r>
            <w:r w:rsidRPr="004279D3">
              <w:rPr>
                <w:rFonts w:ascii="Roboto" w:hAnsi="Roboto"/>
                <w:sz w:val="24"/>
                <w:szCs w:val="24"/>
              </w:rPr>
              <w:t xml:space="preserve"> </w:t>
            </w:r>
          </w:p>
          <w:p w14:paraId="5CB83FAA" w14:textId="77777777" w:rsidR="004279D3" w:rsidRPr="004279D3" w:rsidRDefault="004279D3" w:rsidP="004E1A4B">
            <w:pPr>
              <w:spacing w:before="120"/>
              <w:rPr>
                <w:rFonts w:ascii="Roboto" w:hAnsi="Roboto"/>
                <w:sz w:val="24"/>
                <w:szCs w:val="24"/>
              </w:rPr>
            </w:pPr>
          </w:p>
          <w:p w14:paraId="236F47FB" w14:textId="77777777" w:rsidR="004279D3" w:rsidRPr="004279D3" w:rsidRDefault="004279D3" w:rsidP="004E1A4B">
            <w:pPr>
              <w:spacing w:before="120"/>
              <w:rPr>
                <w:rFonts w:ascii="Roboto" w:hAnsi="Roboto"/>
                <w:sz w:val="24"/>
                <w:szCs w:val="24"/>
              </w:rPr>
            </w:pPr>
          </w:p>
        </w:tc>
      </w:tr>
      <w:tr w:rsidR="004279D3" w:rsidRPr="004279D3" w14:paraId="467D7E29" w14:textId="77777777" w:rsidTr="004279D3">
        <w:trPr>
          <w:trHeight w:val="2012"/>
        </w:trPr>
        <w:tc>
          <w:tcPr>
            <w:tcW w:w="3331" w:type="dxa"/>
          </w:tcPr>
          <w:p w14:paraId="6C6C56A2" w14:textId="4D215CCE" w:rsidR="004279D3" w:rsidRPr="004279D3" w:rsidRDefault="004279D3" w:rsidP="004E1A4B">
            <w:pPr>
              <w:spacing w:before="360"/>
              <w:rPr>
                <w:rFonts w:ascii="Roboto" w:hAnsi="Roboto"/>
                <w:sz w:val="24"/>
                <w:szCs w:val="24"/>
              </w:rPr>
            </w:pPr>
            <w:r w:rsidRPr="004279D3">
              <w:rPr>
                <w:rFonts w:ascii="Roboto" w:hAnsi="Roboto"/>
                <w:sz w:val="24"/>
                <w:szCs w:val="24"/>
              </w:rPr>
              <w:lastRenderedPageBreak/>
              <w:t>Fait à………………………………………………</w:t>
            </w:r>
            <w:r w:rsidRPr="004279D3">
              <w:rPr>
                <w:rFonts w:ascii="Roboto" w:hAnsi="Roboto"/>
                <w:sz w:val="24"/>
                <w:szCs w:val="24"/>
              </w:rPr>
              <w:br/>
              <w:t>le…………..……….……</w:t>
            </w:r>
            <w:r w:rsidR="003332A6">
              <w:rPr>
                <w:rFonts w:ascii="Roboto" w:hAnsi="Roboto"/>
                <w:sz w:val="24"/>
                <w:szCs w:val="24"/>
              </w:rPr>
              <w:t>………………….</w:t>
            </w:r>
          </w:p>
        </w:tc>
        <w:tc>
          <w:tcPr>
            <w:tcW w:w="7296" w:type="dxa"/>
          </w:tcPr>
          <w:p w14:paraId="0573540D" w14:textId="77777777" w:rsidR="004279D3" w:rsidRDefault="004279D3" w:rsidP="004E1A4B">
            <w:pPr>
              <w:spacing w:before="120"/>
              <w:rPr>
                <w:rFonts w:ascii="Roboto" w:hAnsi="Roboto"/>
                <w:sz w:val="24"/>
                <w:szCs w:val="24"/>
              </w:rPr>
            </w:pPr>
            <w:r w:rsidRPr="004279D3">
              <w:rPr>
                <w:rFonts w:ascii="Roboto" w:hAnsi="Roboto"/>
                <w:sz w:val="24"/>
                <w:szCs w:val="24"/>
              </w:rPr>
              <w:t>Nom, prénom, signature de l’autorité territoriale + cachet de la collectivité ou de l’établissement</w:t>
            </w:r>
          </w:p>
          <w:p w14:paraId="34A177F1" w14:textId="77777777" w:rsidR="00E56D8F" w:rsidRDefault="00E56D8F" w:rsidP="004E1A4B">
            <w:pPr>
              <w:spacing w:before="120"/>
              <w:rPr>
                <w:rFonts w:ascii="Roboto" w:hAnsi="Roboto"/>
                <w:sz w:val="24"/>
                <w:szCs w:val="24"/>
              </w:rPr>
            </w:pPr>
          </w:p>
          <w:p w14:paraId="62C6188B" w14:textId="77777777" w:rsidR="00E56D8F" w:rsidRPr="00E56D8F" w:rsidRDefault="00E56D8F" w:rsidP="00E56D8F">
            <w:pPr>
              <w:spacing w:before="120"/>
              <w:rPr>
                <w:rFonts w:ascii="Roboto" w:hAnsi="Roboto"/>
                <w:b/>
                <w:bCs/>
                <w:i/>
                <w:iCs/>
                <w:sz w:val="24"/>
                <w:szCs w:val="24"/>
                <w:u w:val="single"/>
              </w:rPr>
            </w:pPr>
            <w:r w:rsidRPr="00E56D8F">
              <w:rPr>
                <w:rFonts w:ascii="Roboto" w:hAnsi="Roboto"/>
                <w:b/>
                <w:bCs/>
                <w:i/>
                <w:iCs/>
                <w:sz w:val="24"/>
                <w:szCs w:val="24"/>
                <w:highlight w:val="yellow"/>
                <w:u w:val="single"/>
              </w:rPr>
              <w:t>Merci de joindre le projet de délibération</w:t>
            </w:r>
          </w:p>
          <w:p w14:paraId="134483B5" w14:textId="77777777" w:rsidR="00E56D8F" w:rsidRPr="004279D3" w:rsidRDefault="00E56D8F" w:rsidP="004E1A4B">
            <w:pPr>
              <w:spacing w:before="120"/>
              <w:rPr>
                <w:rFonts w:ascii="Roboto" w:hAnsi="Roboto"/>
                <w:sz w:val="24"/>
                <w:szCs w:val="24"/>
              </w:rPr>
            </w:pPr>
          </w:p>
        </w:tc>
      </w:tr>
    </w:tbl>
    <w:p w14:paraId="1D43CD29" w14:textId="3F8E3F81" w:rsidR="00D9729A" w:rsidRPr="00D9729A" w:rsidRDefault="00D9729A" w:rsidP="00D9729A">
      <w:pPr>
        <w:autoSpaceDE w:val="0"/>
        <w:autoSpaceDN w:val="0"/>
        <w:adjustRightInd w:val="0"/>
        <w:rPr>
          <w:rFonts w:ascii="Roboto" w:hAnsi="Roboto" w:cs="Tahoma"/>
          <w:sz w:val="20"/>
          <w:szCs w:val="20"/>
        </w:rPr>
      </w:pPr>
      <w:r w:rsidRPr="00D9729A">
        <w:rPr>
          <w:rFonts w:ascii="Roboto" w:hAnsi="Roboto" w:cs="Tahoma"/>
          <w:sz w:val="20"/>
          <w:szCs w:val="20"/>
        </w:rPr>
        <w:br/>
      </w:r>
    </w:p>
    <w:p w14:paraId="18F1D53B" w14:textId="77777777" w:rsidR="00F926C0" w:rsidRDefault="00F926C0">
      <w:pPr>
        <w:rPr>
          <w:rFonts w:ascii="Roboto" w:hAnsi="Roboto" w:cs="Arial"/>
          <w:sz w:val="20"/>
          <w:szCs w:val="20"/>
        </w:rPr>
      </w:pPr>
    </w:p>
    <w:p w14:paraId="0E9DAF82" w14:textId="77777777" w:rsidR="00BC4386" w:rsidRPr="004914D3" w:rsidRDefault="00BC4386" w:rsidP="00BC4386">
      <w:pPr>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3539"/>
        <w:gridCol w:w="3544"/>
        <w:gridCol w:w="3111"/>
      </w:tblGrid>
      <w:tr w:rsidR="00BC4386" w:rsidRPr="004914D3" w14:paraId="1A041D17" w14:textId="77777777" w:rsidTr="004E1A4B">
        <w:trPr>
          <w:trHeight w:val="2883"/>
        </w:trPr>
        <w:tc>
          <w:tcPr>
            <w:tcW w:w="3539" w:type="dxa"/>
          </w:tcPr>
          <w:p w14:paraId="01ECFE33" w14:textId="77777777" w:rsidR="00BC4386" w:rsidRPr="004914D3" w:rsidRDefault="00BC4386" w:rsidP="004E1A4B">
            <w:pPr>
              <w:rPr>
                <w:rFonts w:ascii="Roboto" w:hAnsi="Roboto" w:cs="Arial"/>
              </w:rPr>
            </w:pPr>
          </w:p>
          <w:p w14:paraId="7BE09EE6" w14:textId="77777777" w:rsidR="00BC4386" w:rsidRPr="004914D3" w:rsidRDefault="00BC4386" w:rsidP="004E1A4B">
            <w:pPr>
              <w:rPr>
                <w:rFonts w:ascii="Roboto" w:hAnsi="Roboto" w:cs="Arial"/>
              </w:rPr>
            </w:pPr>
            <w:r w:rsidRPr="004914D3">
              <w:rPr>
                <w:rFonts w:ascii="Roboto" w:hAnsi="Roboto" w:cs="Arial"/>
              </w:rPr>
              <w:t>Date du Comité Social Territorial :</w:t>
            </w:r>
          </w:p>
          <w:p w14:paraId="733CDC7C" w14:textId="77777777" w:rsidR="00BC4386" w:rsidRPr="004914D3" w:rsidRDefault="00BC4386" w:rsidP="004E1A4B">
            <w:pPr>
              <w:rPr>
                <w:rFonts w:ascii="Roboto" w:hAnsi="Roboto" w:cs="Arial"/>
              </w:rPr>
            </w:pPr>
          </w:p>
          <w:p w14:paraId="00E3666E" w14:textId="77777777" w:rsidR="00BC4386" w:rsidRPr="004914D3" w:rsidRDefault="00BC4386" w:rsidP="004E1A4B">
            <w:pPr>
              <w:rPr>
                <w:rFonts w:ascii="Roboto" w:hAnsi="Roboto" w:cs="Arial"/>
              </w:rPr>
            </w:pPr>
          </w:p>
          <w:p w14:paraId="2EDD344C" w14:textId="77777777" w:rsidR="00BC4386" w:rsidRPr="004914D3" w:rsidRDefault="00BC4386" w:rsidP="004E1A4B">
            <w:pPr>
              <w:rPr>
                <w:rFonts w:ascii="Roboto" w:hAnsi="Roboto" w:cs="Arial"/>
              </w:rPr>
            </w:pPr>
          </w:p>
          <w:p w14:paraId="772C1323" w14:textId="77777777" w:rsidR="00BC4386" w:rsidRPr="004914D3" w:rsidRDefault="00BC4386" w:rsidP="004E1A4B">
            <w:pPr>
              <w:rPr>
                <w:rFonts w:ascii="Roboto" w:hAnsi="Roboto" w:cs="Arial"/>
              </w:rPr>
            </w:pPr>
          </w:p>
        </w:tc>
        <w:tc>
          <w:tcPr>
            <w:tcW w:w="3544" w:type="dxa"/>
          </w:tcPr>
          <w:p w14:paraId="70E70EA6" w14:textId="77777777" w:rsidR="00BC4386" w:rsidRPr="004914D3" w:rsidRDefault="00BC4386" w:rsidP="004E1A4B">
            <w:pPr>
              <w:rPr>
                <w:rFonts w:ascii="Roboto" w:hAnsi="Roboto" w:cs="Arial"/>
              </w:rPr>
            </w:pPr>
          </w:p>
          <w:p w14:paraId="6B29F24F" w14:textId="77777777" w:rsidR="00BC4386" w:rsidRPr="004914D3" w:rsidRDefault="00BC4386" w:rsidP="004E1A4B">
            <w:pPr>
              <w:rPr>
                <w:rFonts w:ascii="Roboto" w:hAnsi="Roboto" w:cs="Arial"/>
              </w:rPr>
            </w:pPr>
            <w:r w:rsidRPr="004914D3">
              <w:rPr>
                <w:rFonts w:ascii="Roboto" w:hAnsi="Roboto" w:cs="Arial"/>
              </w:rPr>
              <w:t>Avis du collège des employeurs :</w:t>
            </w:r>
          </w:p>
          <w:p w14:paraId="4341B237" w14:textId="77777777" w:rsidR="00BC4386" w:rsidRPr="004914D3" w:rsidRDefault="00BC4386" w:rsidP="004E1A4B">
            <w:pPr>
              <w:rPr>
                <w:rFonts w:ascii="Roboto" w:hAnsi="Roboto" w:cs="Arial"/>
              </w:rPr>
            </w:pPr>
          </w:p>
          <w:p w14:paraId="4A5EC903" w14:textId="77777777" w:rsidR="00BC4386" w:rsidRPr="004914D3" w:rsidRDefault="00BC4386" w:rsidP="004E1A4B">
            <w:pPr>
              <w:rPr>
                <w:rFonts w:ascii="Roboto" w:hAnsi="Roboto" w:cs="Arial"/>
                <w:sz w:val="18"/>
                <w:szCs w:val="18"/>
              </w:rPr>
            </w:pPr>
          </w:p>
          <w:p w14:paraId="31525A8C" w14:textId="77777777" w:rsidR="00BC4386" w:rsidRPr="004914D3" w:rsidRDefault="00BC4386" w:rsidP="004E1A4B">
            <w:pPr>
              <w:rPr>
                <w:rFonts w:ascii="Roboto" w:hAnsi="Roboto" w:cs="Arial"/>
              </w:rPr>
            </w:pPr>
          </w:p>
          <w:p w14:paraId="3F687A43" w14:textId="77777777" w:rsidR="00BC4386" w:rsidRPr="004914D3" w:rsidRDefault="00BC4386" w:rsidP="004E1A4B">
            <w:pPr>
              <w:rPr>
                <w:rFonts w:ascii="Roboto" w:hAnsi="Roboto" w:cs="Arial"/>
                <w:sz w:val="18"/>
                <w:szCs w:val="18"/>
              </w:rPr>
            </w:pPr>
            <w:r w:rsidRPr="004914D3">
              <w:rPr>
                <w:rFonts w:ascii="Roboto" w:hAnsi="Roboto" w:cs="Arial"/>
              </w:rPr>
              <w:t>Avis du collège des représentants du personnel :</w:t>
            </w:r>
          </w:p>
          <w:p w14:paraId="2627282B" w14:textId="77777777" w:rsidR="00BC4386" w:rsidRPr="004914D3" w:rsidRDefault="00BC4386" w:rsidP="004E1A4B">
            <w:pPr>
              <w:rPr>
                <w:rFonts w:ascii="Roboto" w:hAnsi="Roboto" w:cs="Arial"/>
              </w:rPr>
            </w:pPr>
          </w:p>
          <w:p w14:paraId="473CCC91" w14:textId="77777777" w:rsidR="00BC4386" w:rsidRPr="004914D3" w:rsidRDefault="00BC4386" w:rsidP="004E1A4B">
            <w:pPr>
              <w:rPr>
                <w:rFonts w:ascii="Roboto" w:hAnsi="Roboto" w:cs="Arial"/>
                <w:sz w:val="18"/>
                <w:szCs w:val="18"/>
              </w:rPr>
            </w:pPr>
          </w:p>
          <w:p w14:paraId="0280B371" w14:textId="77777777" w:rsidR="00BC4386" w:rsidRPr="004914D3" w:rsidRDefault="00BC4386" w:rsidP="004E1A4B">
            <w:pPr>
              <w:rPr>
                <w:rFonts w:ascii="Roboto" w:hAnsi="Roboto" w:cs="Arial"/>
              </w:rPr>
            </w:pPr>
          </w:p>
        </w:tc>
        <w:tc>
          <w:tcPr>
            <w:tcW w:w="3111" w:type="dxa"/>
          </w:tcPr>
          <w:p w14:paraId="1E70A495" w14:textId="77777777" w:rsidR="00BC4386" w:rsidRDefault="00BC4386" w:rsidP="004E1A4B">
            <w:pPr>
              <w:rPr>
                <w:rFonts w:ascii="Roboto" w:hAnsi="Roboto" w:cs="Arial"/>
              </w:rPr>
            </w:pPr>
          </w:p>
          <w:p w14:paraId="6266BA40" w14:textId="77777777" w:rsidR="00BC4386" w:rsidRPr="004914D3" w:rsidRDefault="00BC4386" w:rsidP="004E1A4B">
            <w:pPr>
              <w:rPr>
                <w:rFonts w:ascii="Roboto" w:hAnsi="Roboto" w:cs="Arial"/>
              </w:rPr>
            </w:pPr>
            <w:r w:rsidRPr="004914D3">
              <w:rPr>
                <w:rFonts w:ascii="Roboto" w:hAnsi="Roboto" w:cs="Arial"/>
              </w:rPr>
              <w:t>Observations :</w:t>
            </w:r>
          </w:p>
        </w:tc>
      </w:tr>
    </w:tbl>
    <w:p w14:paraId="2ADCCE27" w14:textId="77777777" w:rsidR="00BC4386" w:rsidRPr="004914D3" w:rsidRDefault="00BC4386" w:rsidP="00BC4386">
      <w:pPr>
        <w:contextualSpacing/>
        <w:jc w:val="both"/>
        <w:rPr>
          <w:rFonts w:ascii="Roboto" w:hAnsi="Roboto" w:cs="Arial"/>
          <w:sz w:val="20"/>
          <w:szCs w:val="20"/>
        </w:rPr>
      </w:pP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p>
    <w:p w14:paraId="73DD7CFD" w14:textId="77777777" w:rsidR="00BC4386" w:rsidRPr="004914D3" w:rsidRDefault="00BC4386" w:rsidP="00BC4386">
      <w:pPr>
        <w:contextualSpacing/>
        <w:jc w:val="both"/>
        <w:rPr>
          <w:rFonts w:ascii="Roboto" w:hAnsi="Roboto" w:cs="Arial"/>
          <w:sz w:val="20"/>
          <w:szCs w:val="20"/>
        </w:rPr>
      </w:pPr>
    </w:p>
    <w:p w14:paraId="1310F96A"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Le Président du CDG 15</w:t>
      </w:r>
    </w:p>
    <w:p w14:paraId="0D3D0298" w14:textId="77777777" w:rsidR="00BC4386" w:rsidRPr="004914D3" w:rsidRDefault="00BC4386" w:rsidP="00BC4386">
      <w:pPr>
        <w:ind w:left="4248" w:firstLine="708"/>
        <w:contextualSpacing/>
        <w:jc w:val="both"/>
        <w:rPr>
          <w:rFonts w:ascii="Roboto" w:hAnsi="Roboto" w:cs="Arial"/>
          <w:sz w:val="20"/>
          <w:szCs w:val="20"/>
        </w:rPr>
      </w:pPr>
    </w:p>
    <w:p w14:paraId="789945B3" w14:textId="77777777" w:rsidR="00BC4386" w:rsidRPr="004914D3" w:rsidRDefault="00BC4386" w:rsidP="00BC4386">
      <w:pPr>
        <w:ind w:left="4248" w:firstLine="708"/>
        <w:contextualSpacing/>
        <w:jc w:val="both"/>
        <w:rPr>
          <w:rFonts w:ascii="Roboto" w:hAnsi="Roboto" w:cs="Arial"/>
          <w:sz w:val="20"/>
          <w:szCs w:val="20"/>
        </w:rPr>
      </w:pPr>
    </w:p>
    <w:p w14:paraId="2B13E4FB" w14:textId="77777777" w:rsidR="00BC4386" w:rsidRPr="004914D3" w:rsidRDefault="00BC4386" w:rsidP="00BC4386">
      <w:pPr>
        <w:ind w:left="4248" w:firstLine="708"/>
        <w:contextualSpacing/>
        <w:jc w:val="both"/>
        <w:rPr>
          <w:rFonts w:ascii="Roboto" w:hAnsi="Roboto" w:cs="Arial"/>
          <w:sz w:val="20"/>
          <w:szCs w:val="20"/>
        </w:rPr>
      </w:pPr>
    </w:p>
    <w:p w14:paraId="35443BE3"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Louis CHAMBON</w:t>
      </w:r>
    </w:p>
    <w:p w14:paraId="15BA50FA" w14:textId="77777777" w:rsidR="00BC4386" w:rsidRPr="004914D3" w:rsidRDefault="00BC4386" w:rsidP="00BC4386">
      <w:pPr>
        <w:ind w:left="4248" w:firstLine="708"/>
        <w:contextualSpacing/>
        <w:jc w:val="both"/>
        <w:rPr>
          <w:rFonts w:ascii="Roboto" w:hAnsi="Roboto" w:cs="Arial"/>
          <w:sz w:val="20"/>
          <w:szCs w:val="20"/>
        </w:rPr>
      </w:pPr>
    </w:p>
    <w:p w14:paraId="27C154AC" w14:textId="77777777" w:rsidR="00BC4386" w:rsidRPr="004914D3" w:rsidRDefault="00BC4386" w:rsidP="00BC4386">
      <w:pPr>
        <w:ind w:left="4248" w:firstLine="708"/>
        <w:contextualSpacing/>
        <w:jc w:val="both"/>
        <w:rPr>
          <w:rFonts w:ascii="Roboto" w:hAnsi="Roboto" w:cs="Arial"/>
          <w:sz w:val="20"/>
          <w:szCs w:val="20"/>
        </w:rPr>
      </w:pPr>
    </w:p>
    <w:p w14:paraId="3EDA19C2" w14:textId="77777777" w:rsidR="00BC4386" w:rsidRPr="004914D3" w:rsidRDefault="00BC4386" w:rsidP="00BC4386">
      <w:pPr>
        <w:ind w:left="4248" w:firstLine="708"/>
        <w:contextualSpacing/>
        <w:jc w:val="both"/>
        <w:rPr>
          <w:rFonts w:ascii="Roboto" w:hAnsi="Roboto" w:cs="Arial"/>
          <w:sz w:val="20"/>
          <w:szCs w:val="20"/>
        </w:rPr>
      </w:pPr>
    </w:p>
    <w:p w14:paraId="501B080F" w14:textId="77777777" w:rsidR="00BC4386" w:rsidRPr="004914D3" w:rsidRDefault="00BC4386" w:rsidP="00BC4386">
      <w:pPr>
        <w:ind w:left="4248" w:firstLine="708"/>
        <w:contextualSpacing/>
        <w:jc w:val="both"/>
        <w:rPr>
          <w:rFonts w:ascii="Roboto" w:hAnsi="Roboto" w:cs="Arial"/>
          <w:sz w:val="20"/>
          <w:szCs w:val="20"/>
        </w:rPr>
      </w:pPr>
    </w:p>
    <w:p w14:paraId="38110676" w14:textId="2AC58E98" w:rsidR="004279D3" w:rsidRDefault="004279D3">
      <w:pPr>
        <w:rPr>
          <w:rFonts w:ascii="Roboto" w:hAnsi="Roboto" w:cs="Arial"/>
          <w:sz w:val="20"/>
          <w:szCs w:val="20"/>
        </w:rPr>
      </w:pPr>
      <w:r>
        <w:rPr>
          <w:rFonts w:ascii="Roboto" w:hAnsi="Roboto" w:cs="Arial"/>
          <w:sz w:val="20"/>
          <w:szCs w:val="20"/>
        </w:rPr>
        <w:br w:type="page"/>
      </w:r>
    </w:p>
    <w:p w14:paraId="77FC23A6" w14:textId="77777777" w:rsidR="00BC4386" w:rsidRPr="004914D3" w:rsidRDefault="00BC4386" w:rsidP="00BC4386">
      <w:pPr>
        <w:ind w:left="4248" w:firstLine="708"/>
        <w:contextualSpacing/>
        <w:jc w:val="both"/>
        <w:rPr>
          <w:rFonts w:ascii="Roboto" w:hAnsi="Roboto" w:cs="Arial"/>
          <w:sz w:val="20"/>
          <w:szCs w:val="20"/>
        </w:rPr>
      </w:pPr>
    </w:p>
    <w:p w14:paraId="00319CA3" w14:textId="77777777" w:rsidR="00BC4386" w:rsidRPr="004914D3" w:rsidRDefault="00BC4386" w:rsidP="00BC4386">
      <w:pPr>
        <w:ind w:left="4248" w:firstLine="708"/>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10194"/>
      </w:tblGrid>
      <w:tr w:rsidR="00BC4386" w:rsidRPr="004914D3" w14:paraId="0C309448" w14:textId="77777777" w:rsidTr="004E1A4B">
        <w:tc>
          <w:tcPr>
            <w:tcW w:w="10194" w:type="dxa"/>
          </w:tcPr>
          <w:p w14:paraId="45553CF3" w14:textId="59EE072C" w:rsidR="00BC4386" w:rsidRPr="004914D3" w:rsidRDefault="00BC4386" w:rsidP="004E1A4B">
            <w:pPr>
              <w:rPr>
                <w:rFonts w:ascii="Roboto" w:hAnsi="Roboto" w:cs="Arial"/>
              </w:rPr>
            </w:pPr>
            <w:r>
              <w:rPr>
                <w:rFonts w:ascii="Roboto" w:hAnsi="Roboto" w:cs="Arial"/>
                <w:sz w:val="20"/>
                <w:szCs w:val="20"/>
              </w:rPr>
              <w:br w:type="page"/>
            </w:r>
            <w:r w:rsidRPr="004914D3">
              <w:rPr>
                <w:rFonts w:ascii="Roboto" w:hAnsi="Roboto" w:cs="Arial"/>
              </w:rPr>
              <w:t>Décision définitive prise par la collectivité :</w:t>
            </w:r>
          </w:p>
          <w:p w14:paraId="5C41DBA2" w14:textId="77777777" w:rsidR="00D9729A" w:rsidRPr="00D9729A" w:rsidRDefault="00D9729A" w:rsidP="00D9729A">
            <w:pPr>
              <w:pBdr>
                <w:top w:val="single" w:sz="4" w:space="1" w:color="auto"/>
                <w:left w:val="single" w:sz="4" w:space="4" w:color="auto"/>
                <w:bottom w:val="single" w:sz="4" w:space="1" w:color="auto"/>
                <w:right w:val="single" w:sz="4" w:space="0" w:color="auto"/>
              </w:pBdr>
              <w:jc w:val="both"/>
              <w:rPr>
                <w:rFonts w:ascii="Roboto" w:hAnsi="Roboto"/>
                <w:b/>
                <w:bCs/>
                <w:i/>
                <w:iCs/>
              </w:rPr>
            </w:pPr>
            <w:r w:rsidRPr="00D9729A">
              <w:rPr>
                <w:rFonts w:ascii="Roboto" w:hAnsi="Roboto"/>
                <w:b/>
                <w:bCs/>
                <w:i/>
                <w:iCs/>
                <w:highlight w:val="yellow"/>
              </w:rPr>
              <w:t>Conformément à la règlementation, la collectivité ou établissement doit informer le CST des suites données à son avis. Le cas échéant, merci de bien vouloir transmettre l’acte administratif correspondant (délibération arrêté, etc.).</w:t>
            </w:r>
          </w:p>
          <w:p w14:paraId="72101240" w14:textId="77777777" w:rsidR="00BC4386" w:rsidRPr="004914D3" w:rsidRDefault="00BC4386" w:rsidP="004E1A4B">
            <w:pPr>
              <w:rPr>
                <w:rFonts w:ascii="Roboto" w:hAnsi="Roboto" w:cs="Arial"/>
              </w:rPr>
            </w:pPr>
          </w:p>
          <w:p w14:paraId="6D990CD8" w14:textId="77777777" w:rsidR="00BC4386" w:rsidRPr="004914D3" w:rsidRDefault="00BC4386" w:rsidP="004E1A4B">
            <w:pPr>
              <w:rPr>
                <w:rFonts w:ascii="Roboto" w:hAnsi="Roboto" w:cs="Arial"/>
              </w:rPr>
            </w:pPr>
          </w:p>
          <w:p w14:paraId="238EB461" w14:textId="77777777" w:rsidR="00BC4386" w:rsidRPr="004914D3" w:rsidRDefault="00BC4386" w:rsidP="004E1A4B">
            <w:pPr>
              <w:rPr>
                <w:rFonts w:ascii="Roboto" w:hAnsi="Roboto" w:cs="Arial"/>
              </w:rPr>
            </w:pPr>
          </w:p>
          <w:p w14:paraId="34AAB518" w14:textId="77777777" w:rsidR="00BC4386" w:rsidRPr="004914D3" w:rsidRDefault="00BC4386" w:rsidP="004E1A4B">
            <w:pPr>
              <w:rPr>
                <w:rFonts w:ascii="Roboto" w:hAnsi="Roboto" w:cs="Arial"/>
              </w:rPr>
            </w:pPr>
          </w:p>
          <w:p w14:paraId="13F23AFB" w14:textId="77777777" w:rsidR="00BC4386" w:rsidRPr="004914D3" w:rsidRDefault="00BC4386" w:rsidP="004E1A4B">
            <w:pPr>
              <w:rPr>
                <w:rFonts w:ascii="Roboto" w:hAnsi="Roboto" w:cs="Arial"/>
              </w:rPr>
            </w:pPr>
          </w:p>
          <w:p w14:paraId="4ECD59D1" w14:textId="77777777" w:rsidR="00BC4386" w:rsidRPr="004914D3" w:rsidRDefault="00BC4386" w:rsidP="004E1A4B">
            <w:pPr>
              <w:rPr>
                <w:rFonts w:ascii="Roboto" w:hAnsi="Roboto" w:cs="Arial"/>
              </w:rPr>
            </w:pPr>
          </w:p>
          <w:p w14:paraId="36FB8E54" w14:textId="77777777" w:rsidR="00BC4386" w:rsidRPr="004914D3" w:rsidRDefault="00BC4386" w:rsidP="004E1A4B">
            <w:pPr>
              <w:rPr>
                <w:rFonts w:ascii="Roboto" w:hAnsi="Roboto" w:cs="Arial"/>
              </w:rPr>
            </w:pPr>
          </w:p>
          <w:p w14:paraId="6B8FF977" w14:textId="77777777" w:rsidR="00BC4386" w:rsidRPr="004914D3" w:rsidRDefault="00BC4386" w:rsidP="004E1A4B">
            <w:pPr>
              <w:rPr>
                <w:rFonts w:ascii="Roboto" w:hAnsi="Roboto" w:cs="Arial"/>
              </w:rPr>
            </w:pPr>
          </w:p>
          <w:p w14:paraId="0D6238FA" w14:textId="77777777" w:rsidR="00BC4386" w:rsidRPr="004914D3" w:rsidRDefault="00BC4386" w:rsidP="004E1A4B">
            <w:pPr>
              <w:rPr>
                <w:rFonts w:ascii="Roboto" w:hAnsi="Roboto" w:cs="Arial"/>
              </w:rPr>
            </w:pPr>
          </w:p>
        </w:tc>
      </w:tr>
    </w:tbl>
    <w:p w14:paraId="790F1B3D" w14:textId="77777777" w:rsidR="00BC4386" w:rsidRDefault="00BC4386" w:rsidP="00BC4386">
      <w:pPr>
        <w:rPr>
          <w:rFonts w:ascii="Roboto" w:eastAsia="Times New Roman" w:hAnsi="Roboto" w:cs="Times New Roman"/>
          <w:b/>
        </w:rPr>
      </w:pPr>
    </w:p>
    <w:p w14:paraId="122CA0D9" w14:textId="77777777" w:rsidR="00BC4386" w:rsidRDefault="00BC4386" w:rsidP="00BC4386">
      <w:pPr>
        <w:rPr>
          <w:rFonts w:ascii="Roboto" w:eastAsia="Times New Roman" w:hAnsi="Roboto" w:cs="Times New Roman"/>
          <w:b/>
        </w:rPr>
      </w:pPr>
    </w:p>
    <w:p w14:paraId="4A192830" w14:textId="77777777" w:rsidR="00BC4386" w:rsidRDefault="00BC4386" w:rsidP="00BC4386">
      <w:pPr>
        <w:rPr>
          <w:rFonts w:ascii="Roboto" w:eastAsia="Times New Roman" w:hAnsi="Roboto" w:cs="Times New Roman"/>
          <w:b/>
        </w:rPr>
      </w:pPr>
    </w:p>
    <w:p w14:paraId="02B74311" w14:textId="77777777" w:rsidR="00BC4386" w:rsidRDefault="00BC4386" w:rsidP="00BC4386">
      <w:pPr>
        <w:rPr>
          <w:rFonts w:ascii="Roboto" w:eastAsia="Times New Roman" w:hAnsi="Roboto" w:cs="Times New Roman"/>
          <w:b/>
        </w:rPr>
      </w:pPr>
    </w:p>
    <w:p w14:paraId="1B5399A7" w14:textId="77777777" w:rsidR="00BC4386" w:rsidRDefault="00BC4386" w:rsidP="00BC4386">
      <w:pPr>
        <w:rPr>
          <w:rFonts w:ascii="Roboto" w:eastAsia="Times New Roman" w:hAnsi="Roboto" w:cs="Times New Roman"/>
          <w:b/>
        </w:rPr>
      </w:pPr>
    </w:p>
    <w:p w14:paraId="0FD3DB97" w14:textId="77777777" w:rsidR="00BC4386" w:rsidRDefault="00BC4386" w:rsidP="00BC4386">
      <w:pPr>
        <w:rPr>
          <w:rFonts w:ascii="Roboto" w:eastAsia="Times New Roman" w:hAnsi="Roboto" w:cs="Times New Roman"/>
          <w:b/>
        </w:rPr>
      </w:pPr>
    </w:p>
    <w:p w14:paraId="5D97560B" w14:textId="729D8C54" w:rsidR="0054417D" w:rsidRPr="00BF6806" w:rsidRDefault="00BC4386" w:rsidP="00BC4386">
      <w:pPr>
        <w:jc w:val="center"/>
        <w:rPr>
          <w:rFonts w:ascii="Roboto" w:hAnsi="Roboto"/>
        </w:rPr>
      </w:pPr>
      <w:r>
        <w:rPr>
          <w:noProof/>
          <w:lang w:eastAsia="fr-FR"/>
        </w:rPr>
        <w:drawing>
          <wp:inline distT="0" distB="0" distL="0" distR="0" wp14:anchorId="16BDA655" wp14:editId="04A2B631">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sectPr w:rsidR="0054417D" w:rsidRPr="00BF6806" w:rsidSect="00B05435">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1D87" w14:textId="77777777" w:rsidR="00C90398" w:rsidRDefault="00C90398" w:rsidP="00E66A52">
      <w:r>
        <w:separator/>
      </w:r>
    </w:p>
  </w:endnote>
  <w:endnote w:type="continuationSeparator" w:id="0">
    <w:p w14:paraId="2BB6299B" w14:textId="77777777" w:rsidR="00C90398" w:rsidRDefault="00C90398"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iplexBold">
    <w:altName w:val="Arial"/>
    <w:panose1 w:val="00000000000000000000"/>
    <w:charset w:val="00"/>
    <w:family w:val="modern"/>
    <w:notTrueType/>
    <w:pitch w:val="variable"/>
    <w:sig w:usb0="800000AF" w:usb1="50002048" w:usb2="00000000" w:usb3="00000000" w:csb0="00000111" w:csb1="00000000"/>
  </w:font>
  <w:font w:name="Roboto">
    <w:panose1 w:val="00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FD426CA"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C4386">
      <w:rPr>
        <w:rFonts w:ascii="Roboto" w:hAnsi="Roboto" w:cs="Arial"/>
      </w:rPr>
      <w:t>Aout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AFEC" w14:textId="77777777" w:rsidR="00C90398" w:rsidRDefault="00C90398" w:rsidP="00E66A52">
      <w:r>
        <w:separator/>
      </w:r>
    </w:p>
  </w:footnote>
  <w:footnote w:type="continuationSeparator" w:id="0">
    <w:p w14:paraId="6E07AAEC" w14:textId="77777777" w:rsidR="00C90398" w:rsidRDefault="00C90398"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8F"/>
    <w:multiLevelType w:val="hybridMultilevel"/>
    <w:tmpl w:val="1A06D686"/>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2E654BD"/>
    <w:multiLevelType w:val="hybridMultilevel"/>
    <w:tmpl w:val="D8D8791E"/>
    <w:lvl w:ilvl="0" w:tplc="040C0005">
      <w:start w:val="1"/>
      <w:numFmt w:val="bullet"/>
      <w:lvlText w:val=""/>
      <w:lvlJc w:val="left"/>
      <w:pPr>
        <w:tabs>
          <w:tab w:val="num" w:pos="720"/>
        </w:tabs>
        <w:ind w:left="720" w:hanging="360"/>
      </w:pPr>
      <w:rPr>
        <w:rFonts w:ascii="Wingdings" w:hAnsi="Wingdings" w:hint="default"/>
      </w:rPr>
    </w:lvl>
    <w:lvl w:ilvl="1" w:tplc="C584F300">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E161B"/>
    <w:multiLevelType w:val="hybridMultilevel"/>
    <w:tmpl w:val="684CC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E371FB"/>
    <w:multiLevelType w:val="hybridMultilevel"/>
    <w:tmpl w:val="F0300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83226">
    <w:abstractNumId w:val="3"/>
  </w:num>
  <w:num w:numId="2" w16cid:durableId="81533765">
    <w:abstractNumId w:val="2"/>
  </w:num>
  <w:num w:numId="3" w16cid:durableId="1144616674">
    <w:abstractNumId w:val="0"/>
  </w:num>
  <w:num w:numId="4" w16cid:durableId="114420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260C5"/>
    <w:rsid w:val="00156D3A"/>
    <w:rsid w:val="001921D7"/>
    <w:rsid w:val="0025186E"/>
    <w:rsid w:val="00302649"/>
    <w:rsid w:val="003332A6"/>
    <w:rsid w:val="003A3DEB"/>
    <w:rsid w:val="00400FD6"/>
    <w:rsid w:val="004279D3"/>
    <w:rsid w:val="004F1260"/>
    <w:rsid w:val="00500C2A"/>
    <w:rsid w:val="005024DF"/>
    <w:rsid w:val="0054417D"/>
    <w:rsid w:val="005E4D49"/>
    <w:rsid w:val="006246E3"/>
    <w:rsid w:val="00635B03"/>
    <w:rsid w:val="006A0E47"/>
    <w:rsid w:val="007168C6"/>
    <w:rsid w:val="00876BF2"/>
    <w:rsid w:val="008B1A4B"/>
    <w:rsid w:val="00924236"/>
    <w:rsid w:val="009B6093"/>
    <w:rsid w:val="00A67FAB"/>
    <w:rsid w:val="00B05435"/>
    <w:rsid w:val="00B15CEA"/>
    <w:rsid w:val="00B60641"/>
    <w:rsid w:val="00BC4386"/>
    <w:rsid w:val="00BF6806"/>
    <w:rsid w:val="00C26BF3"/>
    <w:rsid w:val="00C90398"/>
    <w:rsid w:val="00D451C0"/>
    <w:rsid w:val="00D47EF2"/>
    <w:rsid w:val="00D9729A"/>
    <w:rsid w:val="00E56D8F"/>
    <w:rsid w:val="00E66A52"/>
    <w:rsid w:val="00F03D1E"/>
    <w:rsid w:val="00F21EC0"/>
    <w:rsid w:val="00F2320D"/>
    <w:rsid w:val="00F4125D"/>
    <w:rsid w:val="00F9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260C5"/>
    <w:pPr>
      <w:keepNext/>
      <w:outlineLvl w:val="0"/>
    </w:pPr>
    <w:rPr>
      <w:rFonts w:ascii="Arial" w:eastAsia="Times New Roman" w:hAnsi="Arial" w:cs="Arial"/>
      <w:b/>
      <w:bCs/>
      <w:szCs w:val="24"/>
      <w:lang w:eastAsia="fr-FR"/>
    </w:rPr>
  </w:style>
  <w:style w:type="paragraph" w:styleId="Titre2">
    <w:name w:val="heading 2"/>
    <w:basedOn w:val="Normal"/>
    <w:next w:val="Normal"/>
    <w:link w:val="Titre2Car"/>
    <w:autoRedefine/>
    <w:qFormat/>
    <w:rsid w:val="004279D3"/>
    <w:pPr>
      <w:keepNext/>
      <w:shd w:val="clear" w:color="auto" w:fill="000000"/>
      <w:tabs>
        <w:tab w:val="left" w:pos="431"/>
      </w:tabs>
      <w:spacing w:before="240" w:after="120"/>
      <w:ind w:left="431" w:hanging="431"/>
      <w:outlineLvl w:val="1"/>
    </w:pPr>
    <w:rPr>
      <w:rFonts w:ascii="TriplexBold" w:eastAsia="Times New Roman" w:hAnsi="TriplexBold" w:cs="Arial"/>
      <w:b/>
      <w:bCs/>
      <w:iCs/>
      <w:sz w:val="32"/>
      <w:szCs w:val="28"/>
      <w:lang w:eastAsia="fr-FR"/>
    </w:rPr>
  </w:style>
  <w:style w:type="paragraph" w:styleId="Titre3">
    <w:name w:val="heading 3"/>
    <w:basedOn w:val="Normal"/>
    <w:next w:val="Normal"/>
    <w:link w:val="Titre3Car"/>
    <w:autoRedefine/>
    <w:qFormat/>
    <w:rsid w:val="004279D3"/>
    <w:pPr>
      <w:keepNext/>
      <w:pBdr>
        <w:bottom w:val="single" w:sz="8" w:space="1" w:color="auto"/>
      </w:pBdr>
      <w:tabs>
        <w:tab w:val="num" w:pos="720"/>
      </w:tabs>
      <w:spacing w:before="240" w:after="120"/>
      <w:ind w:left="947" w:hanging="720"/>
      <w:outlineLvl w:val="2"/>
    </w:pPr>
    <w:rPr>
      <w:rFonts w:ascii="Arial" w:eastAsia="Times New Roman" w:hAnsi="Arial" w:cs="Arial"/>
      <w:b/>
      <w:bCs/>
      <w:sz w:val="26"/>
      <w:szCs w:val="26"/>
      <w:lang w:eastAsia="fr-FR"/>
    </w:rPr>
  </w:style>
  <w:style w:type="paragraph" w:styleId="Titre4">
    <w:name w:val="heading 4"/>
    <w:basedOn w:val="Normal"/>
    <w:next w:val="Normal"/>
    <w:link w:val="Titre4Car"/>
    <w:autoRedefine/>
    <w:qFormat/>
    <w:rsid w:val="004279D3"/>
    <w:pPr>
      <w:keepNext/>
      <w:tabs>
        <w:tab w:val="num" w:pos="864"/>
      </w:tabs>
      <w:spacing w:before="60" w:after="60" w:line="280" w:lineRule="atLeast"/>
      <w:ind w:left="1089" w:hanging="862"/>
      <w:outlineLvl w:val="3"/>
    </w:pPr>
    <w:rPr>
      <w:rFonts w:ascii="Arial" w:eastAsia="Times New Roman" w:hAnsi="Arial" w:cs="Times New Roman"/>
      <w:bCs/>
      <w:i/>
      <w:sz w:val="24"/>
      <w:szCs w:val="28"/>
      <w:lang w:eastAsia="fr-FR"/>
    </w:rPr>
  </w:style>
  <w:style w:type="paragraph" w:styleId="Titre5">
    <w:name w:val="heading 5"/>
    <w:basedOn w:val="Normal"/>
    <w:next w:val="Normal"/>
    <w:link w:val="Titre5Car"/>
    <w:autoRedefine/>
    <w:qFormat/>
    <w:rsid w:val="004279D3"/>
    <w:pPr>
      <w:tabs>
        <w:tab w:val="num" w:pos="1008"/>
      </w:tabs>
      <w:spacing w:before="60" w:after="60" w:line="280" w:lineRule="atLeast"/>
      <w:ind w:left="1236" w:hanging="1009"/>
      <w:jc w:val="both"/>
      <w:outlineLvl w:val="4"/>
    </w:pPr>
    <w:rPr>
      <w:rFonts w:ascii="Arial" w:eastAsia="Times New Roman" w:hAnsi="Arial" w:cs="Times New Roman"/>
      <w:bCs/>
      <w:iCs/>
      <w:sz w:val="24"/>
      <w:szCs w:val="26"/>
      <w:lang w:eastAsia="fr-FR"/>
    </w:rPr>
  </w:style>
  <w:style w:type="paragraph" w:styleId="Titre6">
    <w:name w:val="heading 6"/>
    <w:basedOn w:val="Normal"/>
    <w:next w:val="Normal"/>
    <w:link w:val="Titre6Car"/>
    <w:autoRedefine/>
    <w:qFormat/>
    <w:rsid w:val="004279D3"/>
    <w:pPr>
      <w:tabs>
        <w:tab w:val="num" w:pos="1152"/>
      </w:tabs>
      <w:spacing w:before="60" w:after="60" w:line="280" w:lineRule="atLeast"/>
      <w:ind w:left="1378" w:hanging="1151"/>
      <w:jc w:val="both"/>
      <w:outlineLvl w:val="5"/>
    </w:pPr>
    <w:rPr>
      <w:rFonts w:ascii="Arial" w:eastAsia="Times New Roman" w:hAnsi="Arial" w:cs="Times New Roman"/>
      <w:bCs/>
      <w:lang w:eastAsia="fr-FR"/>
    </w:rPr>
  </w:style>
  <w:style w:type="paragraph" w:styleId="Titre7">
    <w:name w:val="heading 7"/>
    <w:basedOn w:val="Normal"/>
    <w:next w:val="Normal"/>
    <w:link w:val="Titre7Car"/>
    <w:autoRedefine/>
    <w:qFormat/>
    <w:rsid w:val="004279D3"/>
    <w:pPr>
      <w:tabs>
        <w:tab w:val="num" w:pos="1296"/>
      </w:tabs>
      <w:spacing w:before="60" w:after="60" w:line="280" w:lineRule="atLeast"/>
      <w:ind w:left="1525" w:hanging="1298"/>
      <w:jc w:val="both"/>
      <w:outlineLvl w:val="6"/>
    </w:pPr>
    <w:rPr>
      <w:rFonts w:ascii="Arial" w:eastAsia="Times New Roman" w:hAnsi="Arial" w:cs="Times New Roman"/>
      <w:szCs w:val="24"/>
      <w:lang w:eastAsia="fr-FR"/>
    </w:rPr>
  </w:style>
  <w:style w:type="paragraph" w:styleId="Titre8">
    <w:name w:val="heading 8"/>
    <w:basedOn w:val="Normal"/>
    <w:next w:val="Normal"/>
    <w:link w:val="Titre8Car"/>
    <w:autoRedefine/>
    <w:qFormat/>
    <w:rsid w:val="004279D3"/>
    <w:pPr>
      <w:tabs>
        <w:tab w:val="num" w:pos="1440"/>
      </w:tabs>
      <w:spacing w:before="60" w:after="60" w:line="280" w:lineRule="atLeast"/>
      <w:ind w:left="1667" w:hanging="1440"/>
      <w:jc w:val="both"/>
      <w:outlineLvl w:val="7"/>
    </w:pPr>
    <w:rPr>
      <w:rFonts w:ascii="Arial" w:eastAsia="Times New Roman" w:hAnsi="Arial" w:cs="Times New Roman"/>
      <w:iCs/>
      <w:szCs w:val="24"/>
      <w:lang w:eastAsia="fr-FR"/>
    </w:rPr>
  </w:style>
  <w:style w:type="paragraph" w:styleId="Titre9">
    <w:name w:val="heading 9"/>
    <w:basedOn w:val="Normal"/>
    <w:next w:val="Normal"/>
    <w:link w:val="Titre9Car"/>
    <w:autoRedefine/>
    <w:qFormat/>
    <w:rsid w:val="004279D3"/>
    <w:pPr>
      <w:tabs>
        <w:tab w:val="num" w:pos="1584"/>
      </w:tabs>
      <w:spacing w:before="60" w:after="60" w:line="280" w:lineRule="atLeast"/>
      <w:ind w:left="1809" w:hanging="1582"/>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1260C5"/>
    <w:rPr>
      <w:rFonts w:ascii="Arial" w:eastAsia="Times New Roman" w:hAnsi="Arial" w:cs="Arial"/>
      <w:b/>
      <w:bCs/>
      <w:szCs w:val="24"/>
      <w:lang w:eastAsia="fr-FR"/>
    </w:rPr>
  </w:style>
  <w:style w:type="paragraph" w:styleId="Sansinterligne">
    <w:name w:val="No Spacing"/>
    <w:uiPriority w:val="1"/>
    <w:qFormat/>
    <w:rsid w:val="001260C5"/>
    <w:rPr>
      <w:rFonts w:ascii="Calibri" w:eastAsia="Calibri" w:hAnsi="Calibri" w:cs="Times New Roman"/>
    </w:rPr>
  </w:style>
  <w:style w:type="paragraph" w:styleId="Paragraphedeliste">
    <w:name w:val="List Paragraph"/>
    <w:basedOn w:val="Normal"/>
    <w:uiPriority w:val="34"/>
    <w:qFormat/>
    <w:rsid w:val="001260C5"/>
    <w:pPr>
      <w:ind w:left="720"/>
      <w:contextualSpacing/>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4279D3"/>
    <w:rPr>
      <w:rFonts w:ascii="TriplexBold" w:eastAsia="Times New Roman" w:hAnsi="TriplexBold" w:cs="Arial"/>
      <w:b/>
      <w:bCs/>
      <w:iCs/>
      <w:sz w:val="32"/>
      <w:szCs w:val="28"/>
      <w:shd w:val="clear" w:color="auto" w:fill="000000"/>
      <w:lang w:eastAsia="fr-FR"/>
    </w:rPr>
  </w:style>
  <w:style w:type="character" w:customStyle="1" w:styleId="Titre3Car">
    <w:name w:val="Titre 3 Car"/>
    <w:basedOn w:val="Policepardfaut"/>
    <w:link w:val="Titre3"/>
    <w:rsid w:val="004279D3"/>
    <w:rPr>
      <w:rFonts w:ascii="Arial" w:eastAsia="Times New Roman" w:hAnsi="Arial" w:cs="Arial"/>
      <w:b/>
      <w:bCs/>
      <w:sz w:val="26"/>
      <w:szCs w:val="26"/>
      <w:lang w:eastAsia="fr-FR"/>
    </w:rPr>
  </w:style>
  <w:style w:type="character" w:customStyle="1" w:styleId="Titre4Car">
    <w:name w:val="Titre 4 Car"/>
    <w:basedOn w:val="Policepardfaut"/>
    <w:link w:val="Titre4"/>
    <w:rsid w:val="004279D3"/>
    <w:rPr>
      <w:rFonts w:ascii="Arial" w:eastAsia="Times New Roman" w:hAnsi="Arial" w:cs="Times New Roman"/>
      <w:bCs/>
      <w:i/>
      <w:sz w:val="24"/>
      <w:szCs w:val="28"/>
      <w:lang w:eastAsia="fr-FR"/>
    </w:rPr>
  </w:style>
  <w:style w:type="character" w:customStyle="1" w:styleId="Titre5Car">
    <w:name w:val="Titre 5 Car"/>
    <w:basedOn w:val="Policepardfaut"/>
    <w:link w:val="Titre5"/>
    <w:rsid w:val="004279D3"/>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4279D3"/>
    <w:rPr>
      <w:rFonts w:ascii="Arial" w:eastAsia="Times New Roman" w:hAnsi="Arial" w:cs="Times New Roman"/>
      <w:bCs/>
      <w:lang w:eastAsia="fr-FR"/>
    </w:rPr>
  </w:style>
  <w:style w:type="character" w:customStyle="1" w:styleId="Titre7Car">
    <w:name w:val="Titre 7 Car"/>
    <w:basedOn w:val="Policepardfaut"/>
    <w:link w:val="Titre7"/>
    <w:rsid w:val="004279D3"/>
    <w:rPr>
      <w:rFonts w:ascii="Arial" w:eastAsia="Times New Roman" w:hAnsi="Arial" w:cs="Times New Roman"/>
      <w:szCs w:val="24"/>
      <w:lang w:eastAsia="fr-FR"/>
    </w:rPr>
  </w:style>
  <w:style w:type="character" w:customStyle="1" w:styleId="Titre8Car">
    <w:name w:val="Titre 8 Car"/>
    <w:basedOn w:val="Policepardfaut"/>
    <w:link w:val="Titre8"/>
    <w:rsid w:val="004279D3"/>
    <w:rPr>
      <w:rFonts w:ascii="Arial" w:eastAsia="Times New Roman" w:hAnsi="Arial" w:cs="Times New Roman"/>
      <w:iCs/>
      <w:szCs w:val="24"/>
      <w:lang w:eastAsia="fr-FR"/>
    </w:rPr>
  </w:style>
  <w:style w:type="character" w:customStyle="1" w:styleId="Titre9Car">
    <w:name w:val="Titre 9 Car"/>
    <w:basedOn w:val="Policepardfaut"/>
    <w:link w:val="Titre9"/>
    <w:rsid w:val="004279D3"/>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11</cp:revision>
  <dcterms:created xsi:type="dcterms:W3CDTF">2025-08-22T11:35:00Z</dcterms:created>
  <dcterms:modified xsi:type="dcterms:W3CDTF">2025-11-05T10:58:00Z</dcterms:modified>
</cp:coreProperties>
</file>